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r>
        <w:rPr>
          <w:rFonts w:ascii="Arial Narrow" w:hAnsi="Arial Narrow"/>
          <w:sz w:val="25"/>
        </w:rPr>
        <w:t xml:space="preserve"> </w:t>
      </w:r>
      <w:r w:rsidR="00B63FDB"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</w:t>
      </w:r>
    </w:p>
    <w:p w:rsidR="00476A28" w:rsidRPr="007D397C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7C0E">
        <w:rPr>
          <w:rFonts w:ascii="Arial Narrow" w:hAnsi="Arial Narrow"/>
          <w:sz w:val="26"/>
          <w:szCs w:val="26"/>
        </w:rPr>
        <w:t>LIC. HÉCTOR MANUEL BENÍTEZ PINEDA</w:t>
      </w:r>
      <w:r w:rsidR="00476A28" w:rsidRPr="007D397C">
        <w:rPr>
          <w:rFonts w:ascii="Arial Narrow" w:hAnsi="Arial Narrow"/>
          <w:sz w:val="26"/>
          <w:szCs w:val="26"/>
        </w:rPr>
        <w:t xml:space="preserve">                      </w:t>
      </w:r>
    </w:p>
    <w:p w:rsidR="00C9587A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ENCARGADO POR MINISTERIO DE LEY DEL DESPACHO</w:t>
      </w:r>
    </w:p>
    <w:p w:rsidR="008B7C0E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 LA AUDITORÍA SUPERIOR 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BB0B9E">
        <w:rPr>
          <w:rFonts w:ascii="Arial Narrow" w:hAnsi="Arial Narrow"/>
          <w:sz w:val="22"/>
          <w:szCs w:val="22"/>
        </w:rPr>
        <w:t>al trimestre Enero – Marzo de 2019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BB0B9E">
        <w:rPr>
          <w:rFonts w:ascii="Arial Narrow" w:hAnsi="Arial Narrow"/>
          <w:sz w:val="22"/>
          <w:szCs w:val="22"/>
        </w:rPr>
        <w:t>primer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BB0B9E">
        <w:rPr>
          <w:rFonts w:ascii="Arial Narrow" w:hAnsi="Arial Narrow"/>
          <w:sz w:val="22"/>
          <w:szCs w:val="22"/>
        </w:rPr>
        <w:t xml:space="preserve"> de 2019</w:t>
      </w:r>
      <w:r w:rsidR="007F7CD6">
        <w:rPr>
          <w:rFonts w:ascii="Arial Narrow" w:hAnsi="Arial Narrow"/>
          <w:sz w:val="22"/>
          <w:szCs w:val="22"/>
        </w:rPr>
        <w:t xml:space="preserve"> se generó un importe por concepto de</w:t>
      </w:r>
      <w:r w:rsidRPr="00E403B5">
        <w:rPr>
          <w:rFonts w:ascii="Arial Narrow" w:hAnsi="Arial Narrow"/>
          <w:sz w:val="22"/>
          <w:szCs w:val="22"/>
        </w:rPr>
        <w:t xml:space="preserve"> </w:t>
      </w:r>
      <w:r w:rsidR="007F7CD6">
        <w:rPr>
          <w:rFonts w:ascii="Arial Narrow" w:hAnsi="Arial Narrow"/>
          <w:sz w:val="22"/>
          <w:szCs w:val="22"/>
        </w:rPr>
        <w:t>ingresos recaudados</w:t>
      </w:r>
      <w:r w:rsidR="00D909BC" w:rsidRPr="00E403B5">
        <w:rPr>
          <w:rFonts w:ascii="Arial Narrow" w:hAnsi="Arial Narrow"/>
          <w:sz w:val="22"/>
          <w:szCs w:val="22"/>
        </w:rPr>
        <w:t xml:space="preserve"> de $ </w:t>
      </w:r>
      <w:r w:rsidR="00BB0B9E">
        <w:rPr>
          <w:rFonts w:ascii="Arial Narrow" w:hAnsi="Arial Narrow"/>
          <w:sz w:val="22"/>
          <w:szCs w:val="22"/>
        </w:rPr>
        <w:t>6</w:t>
      </w:r>
      <w:proofErr w:type="gramStart"/>
      <w:r w:rsidR="00BB0B9E">
        <w:rPr>
          <w:rFonts w:ascii="Arial Narrow" w:hAnsi="Arial Narrow"/>
          <w:sz w:val="22"/>
          <w:szCs w:val="22"/>
        </w:rPr>
        <w:t>,239,671,822.88</w:t>
      </w:r>
      <w:proofErr w:type="gramEnd"/>
      <w:r w:rsidR="00671E20" w:rsidRPr="00671E20">
        <w:rPr>
          <w:rFonts w:ascii="Arial Narrow" w:hAnsi="Arial Narrow"/>
          <w:sz w:val="22"/>
          <w:szCs w:val="22"/>
        </w:rPr>
        <w:t xml:space="preserve"> </w:t>
      </w:r>
      <w:r w:rsidR="00D4577F" w:rsidRPr="00E403B5">
        <w:rPr>
          <w:rFonts w:ascii="Arial Narrow" w:hAnsi="Arial Narrow"/>
          <w:sz w:val="22"/>
          <w:szCs w:val="22"/>
        </w:rPr>
        <w:t>(</w:t>
      </w:r>
      <w:r w:rsidR="00BB0B9E">
        <w:rPr>
          <w:rFonts w:ascii="Arial Narrow" w:hAnsi="Arial Narrow"/>
          <w:sz w:val="22"/>
          <w:szCs w:val="22"/>
        </w:rPr>
        <w:t xml:space="preserve">seis mil doscientos treinta y nueve millones seiscientos setenta y un mil ochocientos </w:t>
      </w:r>
      <w:proofErr w:type="spellStart"/>
      <w:r w:rsidR="00BB0B9E">
        <w:rPr>
          <w:rFonts w:ascii="Arial Narrow" w:hAnsi="Arial Narrow"/>
          <w:sz w:val="22"/>
          <w:szCs w:val="22"/>
        </w:rPr>
        <w:t>veintidos</w:t>
      </w:r>
      <w:proofErr w:type="spellEnd"/>
      <w:r w:rsidR="00BB0B9E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BB0B9E">
        <w:rPr>
          <w:rFonts w:ascii="Arial Narrow" w:hAnsi="Arial Narrow"/>
          <w:sz w:val="22"/>
          <w:szCs w:val="22"/>
        </w:rPr>
        <w:t>88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</w:t>
      </w:r>
      <w:r w:rsidR="00B63FDB">
        <w:rPr>
          <w:rFonts w:ascii="Arial Narrow" w:hAnsi="Arial Narrow"/>
          <w:sz w:val="22"/>
          <w:szCs w:val="22"/>
        </w:rPr>
        <w:t xml:space="preserve"> </w:t>
      </w:r>
      <w:r w:rsidRPr="00E403B5">
        <w:rPr>
          <w:rFonts w:ascii="Arial Narrow" w:hAnsi="Arial Narrow"/>
          <w:sz w:val="22"/>
          <w:szCs w:val="22"/>
        </w:rPr>
        <w:t>que se muestran a continuación:</w:t>
      </w:r>
    </w:p>
    <w:p w:rsidR="00BB0B9E" w:rsidRPr="00E403B5" w:rsidRDefault="00BB0B9E" w:rsidP="00C14EFF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F044FA" w:rsidRDefault="002A554D" w:rsidP="00C14EFF">
      <w:pPr>
        <w:pStyle w:val="Sangradetextonormal"/>
        <w:jc w:val="center"/>
        <w:rPr>
          <w:rFonts w:ascii="Abadi MT Condensed Light" w:hAnsi="Abadi MT Condensed Light"/>
          <w:b/>
          <w:bCs/>
          <w:sz w:val="32"/>
          <w:lang w:val="es-MX"/>
        </w:rPr>
      </w:pPr>
      <w:r w:rsidRPr="002A554D"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140335</wp:posOffset>
            </wp:positionV>
            <wp:extent cx="5532755" cy="3811836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381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583" w:rsidRDefault="00A82583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BB0B9E" w:rsidRDefault="00BB0B9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BB0B9E" w:rsidRDefault="00BB0B9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Default="00A2508D" w:rsidP="00D15EAD">
      <w:pPr>
        <w:pStyle w:val="Sangradetextonormal"/>
        <w:spacing w:line="240" w:lineRule="auto"/>
        <w:rPr>
          <w:rFonts w:ascii="Abadi MT Condensed Light" w:hAnsi="Abadi MT Condensed Light"/>
          <w:sz w:val="25"/>
        </w:rPr>
      </w:pPr>
    </w:p>
    <w:p w:rsidR="00FC53BA" w:rsidRDefault="00FC53BA" w:rsidP="00D15EAD">
      <w:pPr>
        <w:pStyle w:val="Sangradetextonormal"/>
        <w:spacing w:line="240" w:lineRule="auto"/>
        <w:rPr>
          <w:rFonts w:ascii="Abadi MT Condensed Light" w:hAnsi="Abadi MT Condensed Light"/>
          <w:sz w:val="25"/>
        </w:rPr>
      </w:pPr>
    </w:p>
    <w:p w:rsidR="00A2508D" w:rsidRPr="00A2508D" w:rsidRDefault="00A2508D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A2508D">
        <w:rPr>
          <w:rFonts w:ascii="Arial Narrow" w:hAnsi="Arial Narrow"/>
          <w:sz w:val="22"/>
          <w:szCs w:val="22"/>
        </w:rPr>
        <w:t>C</w:t>
      </w:r>
      <w:r w:rsidR="007F7CD6">
        <w:rPr>
          <w:rFonts w:ascii="Arial Narrow" w:hAnsi="Arial Narrow"/>
          <w:sz w:val="22"/>
          <w:szCs w:val="22"/>
        </w:rPr>
        <w:t>a</w:t>
      </w:r>
      <w:r w:rsidR="006A7BB9">
        <w:rPr>
          <w:rFonts w:ascii="Arial Narrow" w:hAnsi="Arial Narrow"/>
          <w:sz w:val="22"/>
          <w:szCs w:val="22"/>
        </w:rPr>
        <w:t>be enfatizar</w:t>
      </w:r>
      <w:r w:rsidR="007F7CD6">
        <w:rPr>
          <w:rFonts w:ascii="Arial Narrow" w:hAnsi="Arial Narrow"/>
          <w:sz w:val="22"/>
          <w:szCs w:val="22"/>
        </w:rPr>
        <w:t xml:space="preserve"> que en el cuadro anterior se encuentran contemplados los recursos registrados en el momento </w:t>
      </w:r>
      <w:r w:rsidR="00FC53BA">
        <w:rPr>
          <w:rFonts w:ascii="Arial Narrow" w:hAnsi="Arial Narrow"/>
          <w:sz w:val="22"/>
          <w:szCs w:val="22"/>
        </w:rPr>
        <w:t>contable de ingresos recaudados.</w:t>
      </w:r>
      <w:r w:rsidR="007F7CD6">
        <w:rPr>
          <w:rFonts w:ascii="Arial Narrow" w:hAnsi="Arial Narrow"/>
          <w:sz w:val="22"/>
          <w:szCs w:val="22"/>
        </w:rPr>
        <w:t xml:space="preserve"> </w:t>
      </w: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1B56E5">
        <w:rPr>
          <w:rFonts w:ascii="Arial Narrow" w:hAnsi="Arial Narrow"/>
          <w:sz w:val="22"/>
          <w:szCs w:val="22"/>
        </w:rPr>
        <w:t xml:space="preserve"> Plan Estatal de Desarrollo 2017 - 2021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D15EAD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AE4AAE">
      <w:pPr>
        <w:pStyle w:val="Sangradetextonormal"/>
        <w:spacing w:line="240" w:lineRule="auto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BB0B9E">
        <w:rPr>
          <w:rFonts w:ascii="Arial Narrow" w:hAnsi="Arial Narrow" w:cs="Arial"/>
          <w:sz w:val="22"/>
          <w:szCs w:val="22"/>
        </w:rPr>
        <w:t xml:space="preserve"> 2019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0D517C" w:rsidRDefault="000D517C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6277C7" w:rsidRDefault="006277C7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Default="000E27BF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6277C7" w:rsidRDefault="006277C7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5228AC" w:rsidRPr="005228AC" w:rsidRDefault="005228AC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A2076C">
        <w:rPr>
          <w:rFonts w:ascii="Arial Narrow" w:hAnsi="Arial Narrow" w:cs="Arial"/>
          <w:sz w:val="22"/>
          <w:szCs w:val="22"/>
        </w:rPr>
        <w:t xml:space="preserve">Se informa que durante el </w:t>
      </w:r>
      <w:r w:rsidR="00BB0B9E">
        <w:rPr>
          <w:rFonts w:ascii="Arial Narrow" w:hAnsi="Arial Narrow" w:cs="Arial"/>
          <w:sz w:val="22"/>
          <w:szCs w:val="22"/>
        </w:rPr>
        <w:t>primer trimestre de 2019</w:t>
      </w:r>
      <w:r w:rsidRPr="005228AC">
        <w:rPr>
          <w:rFonts w:ascii="Arial Narrow" w:hAnsi="Arial Narrow" w:cs="Arial"/>
          <w:sz w:val="22"/>
          <w:szCs w:val="22"/>
        </w:rPr>
        <w:t xml:space="preserve"> se captaron ingresos en materia de Impuestos por un importe de $ </w:t>
      </w:r>
      <w:r w:rsidR="00BB0B9E">
        <w:rPr>
          <w:rFonts w:ascii="Arial Narrow" w:hAnsi="Arial Narrow" w:cs="Arial"/>
          <w:sz w:val="22"/>
          <w:szCs w:val="22"/>
        </w:rPr>
        <w:t>249</w:t>
      </w:r>
      <w:proofErr w:type="gramStart"/>
      <w:r w:rsidR="00BB0B9E">
        <w:rPr>
          <w:rFonts w:ascii="Arial Narrow" w:hAnsi="Arial Narrow" w:cs="Arial"/>
          <w:sz w:val="22"/>
          <w:szCs w:val="22"/>
        </w:rPr>
        <w:t>,704,603.19</w:t>
      </w:r>
      <w:proofErr w:type="gramEnd"/>
      <w:r>
        <w:rPr>
          <w:rFonts w:ascii="Arial Narrow" w:hAnsi="Arial Narrow" w:cs="Arial"/>
          <w:sz w:val="22"/>
          <w:szCs w:val="22"/>
        </w:rPr>
        <w:t xml:space="preserve"> (</w:t>
      </w:r>
      <w:r w:rsidR="00BB0B9E">
        <w:rPr>
          <w:rFonts w:ascii="Arial Narrow" w:hAnsi="Arial Narrow" w:cs="Arial"/>
          <w:sz w:val="22"/>
          <w:szCs w:val="22"/>
        </w:rPr>
        <w:t>doscientos cuarenta y nueve millones setecientos cuatro mil seiscientos tres pesos 19/100 m. n.)</w:t>
      </w:r>
      <w:r w:rsidR="006277C7">
        <w:rPr>
          <w:rFonts w:ascii="Arial Narrow" w:hAnsi="Arial Narrow" w:cs="Arial"/>
          <w:sz w:val="22"/>
          <w:szCs w:val="22"/>
        </w:rPr>
        <w:t xml:space="preserve">, por lo que en los siguientes párrafos se </w:t>
      </w:r>
      <w:r w:rsidR="001A7596">
        <w:rPr>
          <w:rFonts w:ascii="Arial Narrow" w:hAnsi="Arial Narrow" w:cs="Arial"/>
          <w:sz w:val="22"/>
          <w:szCs w:val="22"/>
        </w:rPr>
        <w:t>mencionan los rubros con cantidades de mayor cuantía.</w:t>
      </w:r>
    </w:p>
    <w:p w:rsidR="005228AC" w:rsidRPr="00500C10" w:rsidRDefault="005228AC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365AB7" w:rsidRDefault="005228AC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 respecto,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>
        <w:rPr>
          <w:rFonts w:ascii="Arial Narrow" w:hAnsi="Arial Narrow"/>
          <w:sz w:val="22"/>
          <w:szCs w:val="22"/>
        </w:rPr>
        <w:t xml:space="preserve"> </w:t>
      </w:r>
      <w:r w:rsidR="00365AB7">
        <w:rPr>
          <w:rFonts w:ascii="Arial Narrow" w:hAnsi="Arial Narrow"/>
          <w:sz w:val="22"/>
          <w:szCs w:val="22"/>
        </w:rPr>
        <w:t xml:space="preserve">el Impuesto Sobre Nóminas con un monto recaudado </w:t>
      </w:r>
      <w:r w:rsidR="0014079B">
        <w:rPr>
          <w:rFonts w:ascii="Arial Narrow" w:hAnsi="Arial Narrow"/>
          <w:sz w:val="22"/>
          <w:szCs w:val="22"/>
        </w:rPr>
        <w:t xml:space="preserve">en el período </w:t>
      </w:r>
      <w:r w:rsidR="00365AB7">
        <w:rPr>
          <w:rFonts w:ascii="Arial Narrow" w:hAnsi="Arial Narrow"/>
          <w:sz w:val="22"/>
          <w:szCs w:val="22"/>
        </w:rPr>
        <w:t xml:space="preserve">de $ </w:t>
      </w:r>
      <w:r w:rsidR="006277C7">
        <w:rPr>
          <w:rFonts w:ascii="Arial Narrow" w:hAnsi="Arial Narrow"/>
          <w:sz w:val="22"/>
          <w:szCs w:val="22"/>
        </w:rPr>
        <w:t>87,694,662.07</w:t>
      </w:r>
      <w:r w:rsidR="004C0454">
        <w:rPr>
          <w:rFonts w:ascii="Arial Narrow" w:hAnsi="Arial Narrow"/>
          <w:sz w:val="22"/>
          <w:szCs w:val="22"/>
        </w:rPr>
        <w:t xml:space="preserve"> (ochenta </w:t>
      </w:r>
      <w:r w:rsidR="004B66E3">
        <w:rPr>
          <w:rFonts w:ascii="Arial Narrow" w:hAnsi="Arial Narrow"/>
          <w:sz w:val="22"/>
          <w:szCs w:val="22"/>
        </w:rPr>
        <w:t xml:space="preserve">y </w:t>
      </w:r>
      <w:r w:rsidR="006277C7">
        <w:rPr>
          <w:rFonts w:ascii="Arial Narrow" w:hAnsi="Arial Narrow"/>
          <w:sz w:val="22"/>
          <w:szCs w:val="22"/>
        </w:rPr>
        <w:t>siete millones seiscientos noventa y cuatro mil seiscientos sesenta y dos pesos 07</w:t>
      </w:r>
      <w:r w:rsidR="000D517C">
        <w:rPr>
          <w:rFonts w:ascii="Arial Narrow" w:hAnsi="Arial Narrow"/>
          <w:sz w:val="22"/>
          <w:szCs w:val="22"/>
        </w:rPr>
        <w:t>/100 m. n.)</w:t>
      </w:r>
      <w:r w:rsidR="006277C7">
        <w:rPr>
          <w:rFonts w:ascii="Arial Narrow" w:hAnsi="Arial Narrow"/>
          <w:sz w:val="22"/>
          <w:szCs w:val="22"/>
        </w:rPr>
        <w:t>.</w:t>
      </w:r>
    </w:p>
    <w:p w:rsidR="006277C7" w:rsidRDefault="006277C7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6277C7" w:rsidRDefault="006277C7" w:rsidP="006277C7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También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 w:cs="Arial"/>
          <w:sz w:val="22"/>
          <w:szCs w:val="22"/>
        </w:rPr>
        <w:t>sobresale</w:t>
      </w:r>
      <w:r>
        <w:rPr>
          <w:rFonts w:ascii="Arial Narrow" w:hAnsi="Arial Narrow" w:cs="Arial"/>
          <w:sz w:val="22"/>
          <w:szCs w:val="22"/>
        </w:rPr>
        <w:t xml:space="preserve"> el Impuesto al Hospedaje</w:t>
      </w:r>
      <w:r w:rsidRPr="004E184E">
        <w:rPr>
          <w:rFonts w:ascii="Arial Narrow" w:hAnsi="Arial Narrow" w:cs="Arial"/>
          <w:sz w:val="22"/>
          <w:szCs w:val="22"/>
        </w:rPr>
        <w:t xml:space="preserve"> con una cantidad obtenida </w:t>
      </w:r>
      <w:r>
        <w:rPr>
          <w:rFonts w:ascii="Arial Narrow" w:hAnsi="Arial Narrow" w:cs="Arial"/>
          <w:sz w:val="22"/>
          <w:szCs w:val="22"/>
        </w:rPr>
        <w:t xml:space="preserve">en el lapso comprendido de </w:t>
      </w:r>
      <w:r>
        <w:rPr>
          <w:rFonts w:ascii="Arial Narrow" w:hAnsi="Arial Narrow" w:cs="Arial"/>
          <w:sz w:val="22"/>
          <w:szCs w:val="22"/>
        </w:rPr>
        <w:t>Enero  a Marzo de $ 70</w:t>
      </w:r>
      <w:proofErr w:type="gramStart"/>
      <w:r>
        <w:rPr>
          <w:rFonts w:ascii="Arial Narrow" w:hAnsi="Arial Narrow" w:cs="Arial"/>
          <w:sz w:val="22"/>
          <w:szCs w:val="22"/>
        </w:rPr>
        <w:t>,257,949.39</w:t>
      </w:r>
      <w:proofErr w:type="gramEnd"/>
      <w:r w:rsidRPr="004E184E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setenta millones doscientos cincuenta y siete mil novecientos cuarenta y nueve pesos 39</w:t>
      </w:r>
      <w:r>
        <w:rPr>
          <w:rFonts w:ascii="Arial Narrow" w:hAnsi="Arial Narrow" w:cs="Arial"/>
          <w:sz w:val="22"/>
          <w:szCs w:val="22"/>
        </w:rPr>
        <w:t>/100 m. n.).</w:t>
      </w:r>
    </w:p>
    <w:p w:rsidR="006277C7" w:rsidRDefault="006277C7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F42377" w:rsidRDefault="003E71A8" w:rsidP="00586A67">
      <w:pPr>
        <w:pStyle w:val="Sangradetextonormal"/>
        <w:spacing w:line="16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4C0454" w:rsidRDefault="004C0454" w:rsidP="004C0454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Así mismo,</w:t>
      </w:r>
      <w:r w:rsidRPr="004E184E">
        <w:rPr>
          <w:rFonts w:ascii="Arial Narrow" w:hAnsi="Arial Narrow" w:cs="Arial"/>
          <w:sz w:val="22"/>
          <w:szCs w:val="22"/>
        </w:rPr>
        <w:t xml:space="preserve"> re</w:t>
      </w:r>
      <w:r>
        <w:rPr>
          <w:rFonts w:ascii="Arial Narrow" w:hAnsi="Arial Narrow" w:cs="Arial"/>
          <w:sz w:val="22"/>
          <w:szCs w:val="22"/>
        </w:rPr>
        <w:t xml:space="preserve">saltan </w:t>
      </w:r>
      <w:r>
        <w:rPr>
          <w:rFonts w:ascii="Arial Narrow" w:hAnsi="Arial Narrow"/>
          <w:sz w:val="22"/>
          <w:szCs w:val="22"/>
        </w:rPr>
        <w:t xml:space="preserve">en este apartado </w:t>
      </w:r>
      <w:r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>
        <w:rPr>
          <w:rFonts w:ascii="Arial Narrow" w:hAnsi="Arial Narrow"/>
          <w:sz w:val="22"/>
          <w:szCs w:val="22"/>
        </w:rPr>
        <w:t xml:space="preserve">n en el trimestre la cantidad de </w:t>
      </w:r>
      <w:r w:rsidR="006277C7">
        <w:rPr>
          <w:rFonts w:ascii="Arial Narrow" w:hAnsi="Arial Narrow" w:cs="Arial"/>
          <w:sz w:val="22"/>
          <w:szCs w:val="22"/>
        </w:rPr>
        <w:t>$ 63,901,247.00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 w:rsidR="006277C7">
        <w:rPr>
          <w:rFonts w:ascii="Arial Narrow" w:hAnsi="Arial Narrow" w:cs="Arial"/>
          <w:sz w:val="22"/>
          <w:szCs w:val="22"/>
        </w:rPr>
        <w:t>sesenta y tres millones novecientos un mil doscientos cuarenta y siete pesos 00</w:t>
      </w:r>
      <w:r w:rsidRPr="004E184E">
        <w:rPr>
          <w:rFonts w:ascii="Arial Narrow" w:hAnsi="Arial Narrow" w:cs="Arial"/>
          <w:sz w:val="22"/>
          <w:szCs w:val="22"/>
        </w:rPr>
        <w:t xml:space="preserve">/100 </w:t>
      </w:r>
      <w:r>
        <w:rPr>
          <w:rFonts w:ascii="Arial Narrow" w:hAnsi="Arial Narrow" w:cs="Arial"/>
          <w:sz w:val="22"/>
          <w:szCs w:val="22"/>
        </w:rPr>
        <w:t>m. n.)</w:t>
      </w:r>
      <w:r w:rsidR="006277C7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4B66E3" w:rsidRDefault="004B66E3" w:rsidP="004C0454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0E27BF" w:rsidRPr="007D397C" w:rsidRDefault="00D4577F" w:rsidP="006377F8">
      <w:pPr>
        <w:pStyle w:val="Sangradetextonormal"/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 w:cs="Arial"/>
          <w:sz w:val="22"/>
          <w:szCs w:val="22"/>
        </w:rPr>
        <w:lastRenderedPageBreak/>
        <w:t xml:space="preserve"> </w:t>
      </w:r>
      <w:r w:rsidR="00B23D66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 w:cs="Arial"/>
          <w:sz w:val="22"/>
          <w:szCs w:val="22"/>
        </w:rPr>
        <w:t xml:space="preserve"> </w:t>
      </w:r>
      <w:r w:rsidR="000E27BF" w:rsidRPr="007D397C">
        <w:rPr>
          <w:rFonts w:ascii="Arial Narrow" w:hAnsi="Arial Narrow"/>
          <w:b/>
          <w:sz w:val="26"/>
          <w:szCs w:val="26"/>
          <w:u w:val="single"/>
        </w:rPr>
        <w:t>Derechos</w:t>
      </w:r>
    </w:p>
    <w:p w:rsidR="005228AC" w:rsidRDefault="005228AC" w:rsidP="006A7BB9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1A7596" w:rsidRDefault="001A7596" w:rsidP="006A7BB9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5228AC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</w:t>
      </w:r>
      <w:r w:rsidR="005228AC">
        <w:rPr>
          <w:rFonts w:ascii="Arial Narrow" w:hAnsi="Arial Narrow"/>
          <w:sz w:val="22"/>
          <w:szCs w:val="22"/>
        </w:rPr>
        <w:t>se obtuvieron recursos en el período</w:t>
      </w:r>
      <w:r w:rsidR="0017226F">
        <w:rPr>
          <w:rFonts w:ascii="Arial Narrow" w:hAnsi="Arial Narrow"/>
          <w:sz w:val="22"/>
          <w:szCs w:val="22"/>
        </w:rPr>
        <w:t xml:space="preserve"> que se reporta por importe</w:t>
      </w:r>
      <w:r w:rsidR="005228AC">
        <w:rPr>
          <w:rFonts w:ascii="Arial Narrow" w:hAnsi="Arial Narrow"/>
          <w:sz w:val="22"/>
          <w:szCs w:val="22"/>
        </w:rPr>
        <w:t xml:space="preserve"> de </w:t>
      </w:r>
      <w:r w:rsidR="0017226F">
        <w:rPr>
          <w:rFonts w:ascii="Arial Narrow" w:hAnsi="Arial Narrow"/>
          <w:sz w:val="22"/>
          <w:szCs w:val="22"/>
        </w:rPr>
        <w:t xml:space="preserve">                </w:t>
      </w:r>
      <w:r w:rsidR="005228AC">
        <w:rPr>
          <w:rFonts w:ascii="Arial Narrow" w:hAnsi="Arial Narrow"/>
          <w:sz w:val="22"/>
          <w:szCs w:val="22"/>
        </w:rPr>
        <w:t xml:space="preserve">$ </w:t>
      </w:r>
      <w:r w:rsidR="006277C7">
        <w:rPr>
          <w:rFonts w:ascii="Arial Narrow" w:hAnsi="Arial Narrow"/>
          <w:sz w:val="22"/>
          <w:szCs w:val="22"/>
        </w:rPr>
        <w:t>111</w:t>
      </w:r>
      <w:proofErr w:type="gramStart"/>
      <w:r w:rsidR="006277C7">
        <w:rPr>
          <w:rFonts w:ascii="Arial Narrow" w:hAnsi="Arial Narrow"/>
          <w:sz w:val="22"/>
          <w:szCs w:val="22"/>
        </w:rPr>
        <w:t>,057,897.53</w:t>
      </w:r>
      <w:proofErr w:type="gramEnd"/>
      <w:r w:rsidR="008B2C73">
        <w:rPr>
          <w:rFonts w:ascii="Arial Narrow" w:hAnsi="Arial Narrow"/>
          <w:sz w:val="22"/>
          <w:szCs w:val="22"/>
        </w:rPr>
        <w:t xml:space="preserve"> (</w:t>
      </w:r>
      <w:r w:rsidR="006277C7">
        <w:rPr>
          <w:rFonts w:ascii="Arial Narrow" w:hAnsi="Arial Narrow"/>
          <w:sz w:val="22"/>
          <w:szCs w:val="22"/>
        </w:rPr>
        <w:t>ciento once millones cincuenta y siete mil ochocientos noventa y siete</w:t>
      </w:r>
      <w:r w:rsidR="00124340">
        <w:rPr>
          <w:rFonts w:ascii="Arial Narrow" w:hAnsi="Arial Narrow"/>
          <w:sz w:val="22"/>
          <w:szCs w:val="22"/>
        </w:rPr>
        <w:t xml:space="preserve"> </w:t>
      </w:r>
      <w:r w:rsidR="00291F0D">
        <w:rPr>
          <w:rFonts w:ascii="Arial Narrow" w:hAnsi="Arial Narrow"/>
          <w:sz w:val="22"/>
          <w:szCs w:val="22"/>
        </w:rPr>
        <w:t>p</w:t>
      </w:r>
      <w:r w:rsidR="006277C7">
        <w:rPr>
          <w:rFonts w:ascii="Arial Narrow" w:hAnsi="Arial Narrow"/>
          <w:sz w:val="22"/>
          <w:szCs w:val="22"/>
        </w:rPr>
        <w:t>esos 57</w:t>
      </w:r>
      <w:r w:rsidR="0017226F">
        <w:rPr>
          <w:rFonts w:ascii="Arial Narrow" w:hAnsi="Arial Narrow"/>
          <w:sz w:val="22"/>
          <w:szCs w:val="22"/>
        </w:rPr>
        <w:t xml:space="preserve">/100 </w:t>
      </w:r>
      <w:r w:rsidR="00291F0D">
        <w:rPr>
          <w:rFonts w:ascii="Arial Narrow" w:hAnsi="Arial Narrow"/>
          <w:sz w:val="22"/>
          <w:szCs w:val="22"/>
        </w:rPr>
        <w:t>m. n.)</w:t>
      </w:r>
      <w:r w:rsidR="00BC48B8">
        <w:rPr>
          <w:rFonts w:ascii="Arial Narrow" w:hAnsi="Arial Narrow"/>
          <w:sz w:val="22"/>
          <w:szCs w:val="22"/>
        </w:rPr>
        <w:t>,</w:t>
      </w:r>
      <w:r w:rsidR="006277C7">
        <w:rPr>
          <w:rFonts w:ascii="Arial Narrow" w:hAnsi="Arial Narrow"/>
          <w:sz w:val="22"/>
          <w:szCs w:val="22"/>
        </w:rPr>
        <w:t xml:space="preserve"> cuyos conceptos más relevantes de comentan a continuación. </w:t>
      </w:r>
    </w:p>
    <w:p w:rsidR="005228AC" w:rsidRDefault="005228AC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6E34B4" w:rsidRPr="004E184E" w:rsidRDefault="0017226F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dicha cifra</w:t>
      </w:r>
      <w:r w:rsidR="005228AC">
        <w:rPr>
          <w:rFonts w:ascii="Arial Narrow" w:hAnsi="Arial Narrow"/>
          <w:sz w:val="22"/>
          <w:szCs w:val="22"/>
        </w:rPr>
        <w:t xml:space="preserve">, </w:t>
      </w:r>
      <w:r w:rsidR="00C14EFF" w:rsidRPr="004E184E">
        <w:rPr>
          <w:rFonts w:ascii="Arial Narrow" w:hAnsi="Arial Narrow"/>
          <w:sz w:val="22"/>
          <w:szCs w:val="22"/>
        </w:rPr>
        <w:t>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los Servicios de Tránsito y Transporte con un monto</w:t>
      </w:r>
      <w:r>
        <w:rPr>
          <w:rFonts w:ascii="Arial Narrow" w:hAnsi="Arial Narrow"/>
          <w:sz w:val="22"/>
          <w:szCs w:val="22"/>
        </w:rPr>
        <w:t xml:space="preserve"> de </w:t>
      </w:r>
      <w:r w:rsidR="006E34B4" w:rsidRPr="004E184E">
        <w:rPr>
          <w:rFonts w:ascii="Arial Narrow" w:hAnsi="Arial Narrow"/>
          <w:sz w:val="22"/>
          <w:szCs w:val="22"/>
        </w:rPr>
        <w:t xml:space="preserve">$ </w:t>
      </w:r>
      <w:r w:rsidR="001A7596">
        <w:rPr>
          <w:rFonts w:ascii="Arial Narrow" w:hAnsi="Arial Narrow"/>
          <w:sz w:val="22"/>
          <w:szCs w:val="22"/>
        </w:rPr>
        <w:t>51</w:t>
      </w:r>
      <w:proofErr w:type="gramStart"/>
      <w:r w:rsidR="001A7596">
        <w:rPr>
          <w:rFonts w:ascii="Arial Narrow" w:hAnsi="Arial Narrow"/>
          <w:sz w:val="22"/>
          <w:szCs w:val="22"/>
        </w:rPr>
        <w:t>,270,397.85</w:t>
      </w:r>
      <w:proofErr w:type="gramEnd"/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1A7596">
        <w:rPr>
          <w:rFonts w:ascii="Arial Narrow" w:hAnsi="Arial Narrow"/>
          <w:sz w:val="22"/>
          <w:szCs w:val="22"/>
        </w:rPr>
        <w:t>cincuenta y un millones doscientos setenta mil trescientos noventa y siete</w:t>
      </w:r>
      <w:r w:rsidR="006E34B4" w:rsidRPr="004E184E">
        <w:rPr>
          <w:rFonts w:ascii="Arial Narrow" w:hAnsi="Arial Narrow"/>
          <w:sz w:val="22"/>
          <w:szCs w:val="22"/>
        </w:rPr>
        <w:t xml:space="preserve"> pesos </w:t>
      </w:r>
      <w:r w:rsidR="001A7596">
        <w:rPr>
          <w:rFonts w:ascii="Arial Narrow" w:hAnsi="Arial Narrow"/>
          <w:sz w:val="22"/>
          <w:szCs w:val="22"/>
        </w:rPr>
        <w:t>85</w:t>
      </w:r>
      <w:r w:rsidR="006C0CAC">
        <w:rPr>
          <w:rFonts w:ascii="Arial Narrow" w:hAnsi="Arial Narrow"/>
          <w:sz w:val="22"/>
          <w:szCs w:val="22"/>
        </w:rPr>
        <w:t xml:space="preserve">/100 </w:t>
      </w:r>
      <w:r w:rsidR="0008594A">
        <w:rPr>
          <w:rFonts w:ascii="Arial Narrow" w:hAnsi="Arial Narrow"/>
          <w:sz w:val="22"/>
          <w:szCs w:val="22"/>
        </w:rPr>
        <w:t>m. n.)</w:t>
      </w:r>
      <w:r w:rsidR="001A7596">
        <w:rPr>
          <w:rFonts w:ascii="Arial Narrow" w:hAnsi="Arial Narrow"/>
          <w:sz w:val="22"/>
          <w:szCs w:val="22"/>
        </w:rPr>
        <w:t>.</w:t>
      </w:r>
    </w:p>
    <w:p w:rsidR="00992307" w:rsidRDefault="00992307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1A7596" w:rsidRPr="004E184E" w:rsidRDefault="001A7596" w:rsidP="001A7596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Así mismo, </w:t>
      </w:r>
      <w:r w:rsidRPr="004E184E">
        <w:rPr>
          <w:rFonts w:ascii="Arial Narrow" w:hAnsi="Arial Narrow"/>
          <w:sz w:val="22"/>
          <w:szCs w:val="22"/>
        </w:rPr>
        <w:t>sobresale</w:t>
      </w:r>
      <w:r>
        <w:rPr>
          <w:rFonts w:ascii="Arial Narrow" w:hAnsi="Arial Narrow"/>
          <w:sz w:val="22"/>
          <w:szCs w:val="22"/>
        </w:rPr>
        <w:t xml:space="preserve"> la </w:t>
      </w:r>
      <w:r w:rsidRPr="004E184E">
        <w:rPr>
          <w:rFonts w:ascii="Arial Narrow" w:hAnsi="Arial Narrow"/>
          <w:sz w:val="22"/>
          <w:szCs w:val="22"/>
        </w:rPr>
        <w:t>Expedición de Permisos y Refrendos en el Ramo de Alcoholes</w:t>
      </w:r>
      <w:r>
        <w:rPr>
          <w:rFonts w:ascii="Arial Narrow" w:hAnsi="Arial Narrow"/>
          <w:sz w:val="22"/>
          <w:szCs w:val="22"/>
        </w:rPr>
        <w:t xml:space="preserve"> cuyo importe </w:t>
      </w:r>
      <w:r w:rsidRPr="004E184E">
        <w:rPr>
          <w:rFonts w:ascii="Arial Narrow" w:hAnsi="Arial Narrow"/>
          <w:sz w:val="22"/>
          <w:szCs w:val="22"/>
        </w:rPr>
        <w:t xml:space="preserve">asciende </w:t>
      </w:r>
      <w:r>
        <w:rPr>
          <w:rFonts w:ascii="Arial Narrow" w:hAnsi="Arial Narrow"/>
          <w:sz w:val="22"/>
          <w:szCs w:val="22"/>
        </w:rPr>
        <w:t>a $ 29</w:t>
      </w:r>
      <w:proofErr w:type="gramStart"/>
      <w:r>
        <w:rPr>
          <w:rFonts w:ascii="Arial Narrow" w:hAnsi="Arial Narrow"/>
          <w:sz w:val="22"/>
          <w:szCs w:val="22"/>
        </w:rPr>
        <w:t>,065,598.93</w:t>
      </w:r>
      <w:proofErr w:type="gramEnd"/>
      <w:r w:rsidRPr="004E184E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veintinueve millones sesenta y cinco mil quinientos noventa y ocho pesos 93</w:t>
      </w:r>
      <w:r w:rsidRPr="004E184E">
        <w:rPr>
          <w:rFonts w:ascii="Arial Narrow" w:hAnsi="Arial Narrow"/>
          <w:sz w:val="22"/>
          <w:szCs w:val="22"/>
        </w:rPr>
        <w:t>/100 m. n.)</w:t>
      </w:r>
      <w:r>
        <w:rPr>
          <w:rFonts w:ascii="Arial Narrow" w:hAnsi="Arial Narrow"/>
          <w:sz w:val="22"/>
          <w:szCs w:val="22"/>
        </w:rPr>
        <w:t>.</w:t>
      </w:r>
    </w:p>
    <w:p w:rsidR="001A7596" w:rsidRDefault="001A7596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BC48B8" w:rsidRPr="004E184E" w:rsidRDefault="00C31EDC" w:rsidP="00BC48B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También </w:t>
      </w:r>
      <w:r w:rsidR="00BC48B8" w:rsidRPr="004E184E">
        <w:rPr>
          <w:rFonts w:ascii="Arial Narrow" w:hAnsi="Arial Narrow"/>
          <w:sz w:val="22"/>
          <w:szCs w:val="22"/>
        </w:rPr>
        <w:t>resalta</w:t>
      </w:r>
      <w:r w:rsidR="00BC48B8">
        <w:rPr>
          <w:rFonts w:ascii="Arial Narrow" w:hAnsi="Arial Narrow"/>
          <w:sz w:val="22"/>
          <w:szCs w:val="22"/>
        </w:rPr>
        <w:t xml:space="preserve">n </w:t>
      </w:r>
      <w:r w:rsidR="00BC48B8" w:rsidRPr="004E184E">
        <w:rPr>
          <w:rFonts w:ascii="Arial Narrow" w:hAnsi="Arial Narrow"/>
          <w:sz w:val="22"/>
          <w:szCs w:val="22"/>
        </w:rPr>
        <w:t>los Servicios</w:t>
      </w:r>
      <w:r w:rsidR="00BC48B8">
        <w:rPr>
          <w:rFonts w:ascii="Arial Narrow" w:hAnsi="Arial Narrow"/>
          <w:sz w:val="22"/>
          <w:szCs w:val="22"/>
        </w:rPr>
        <w:t xml:space="preserve"> </w:t>
      </w:r>
      <w:r w:rsidR="00BC48B8" w:rsidRPr="004E184E">
        <w:rPr>
          <w:rFonts w:ascii="Arial Narrow" w:hAnsi="Arial Narrow"/>
          <w:sz w:val="22"/>
          <w:szCs w:val="22"/>
        </w:rPr>
        <w:t>Registrales</w:t>
      </w:r>
      <w:r w:rsidR="00BC48B8">
        <w:rPr>
          <w:rFonts w:ascii="Arial Narrow" w:hAnsi="Arial Narrow"/>
          <w:sz w:val="22"/>
          <w:szCs w:val="22"/>
        </w:rPr>
        <w:t xml:space="preserve"> </w:t>
      </w:r>
      <w:r w:rsidR="00BC48B8" w:rsidRPr="004E184E">
        <w:rPr>
          <w:rFonts w:ascii="Arial Narrow" w:hAnsi="Arial Narrow"/>
          <w:sz w:val="22"/>
          <w:szCs w:val="22"/>
        </w:rPr>
        <w:t xml:space="preserve">con un importe </w:t>
      </w:r>
      <w:r w:rsidR="001A7596">
        <w:rPr>
          <w:rFonts w:ascii="Arial Narrow" w:hAnsi="Arial Narrow"/>
          <w:sz w:val="22"/>
          <w:szCs w:val="22"/>
        </w:rPr>
        <w:t>obtenido en el primer</w:t>
      </w:r>
      <w:r w:rsidR="00BC48B8" w:rsidRPr="004E184E">
        <w:rPr>
          <w:rFonts w:ascii="Arial Narrow" w:hAnsi="Arial Narrow"/>
          <w:sz w:val="22"/>
          <w:szCs w:val="22"/>
        </w:rPr>
        <w:t xml:space="preserve"> trimestre de </w:t>
      </w:r>
      <w:r w:rsidR="00BC48B8">
        <w:rPr>
          <w:rFonts w:ascii="Arial Narrow" w:hAnsi="Arial Narrow"/>
          <w:sz w:val="22"/>
          <w:szCs w:val="22"/>
        </w:rPr>
        <w:t xml:space="preserve">             </w:t>
      </w:r>
      <w:r w:rsidR="00BC48B8" w:rsidRPr="004E184E">
        <w:rPr>
          <w:rFonts w:ascii="Arial Narrow" w:hAnsi="Arial Narrow"/>
          <w:sz w:val="22"/>
          <w:szCs w:val="22"/>
        </w:rPr>
        <w:t xml:space="preserve">$ </w:t>
      </w:r>
      <w:r w:rsidR="001A7596">
        <w:rPr>
          <w:rFonts w:ascii="Arial Narrow" w:hAnsi="Arial Narrow"/>
          <w:sz w:val="22"/>
          <w:szCs w:val="22"/>
        </w:rPr>
        <w:t>19</w:t>
      </w:r>
      <w:proofErr w:type="gramStart"/>
      <w:r w:rsidR="001A7596">
        <w:rPr>
          <w:rFonts w:ascii="Arial Narrow" w:hAnsi="Arial Narrow"/>
          <w:sz w:val="22"/>
          <w:szCs w:val="22"/>
        </w:rPr>
        <w:t>,388,951.54</w:t>
      </w:r>
      <w:proofErr w:type="gramEnd"/>
      <w:r w:rsidR="00BC48B8" w:rsidRPr="004E184E">
        <w:rPr>
          <w:rFonts w:ascii="Arial Narrow" w:hAnsi="Arial Narrow"/>
          <w:sz w:val="22"/>
          <w:szCs w:val="22"/>
        </w:rPr>
        <w:t xml:space="preserve"> (</w:t>
      </w:r>
      <w:r w:rsidR="007C149E">
        <w:rPr>
          <w:rFonts w:ascii="Arial Narrow" w:hAnsi="Arial Narrow"/>
          <w:sz w:val="22"/>
          <w:szCs w:val="22"/>
        </w:rPr>
        <w:t xml:space="preserve">diecinueve </w:t>
      </w:r>
      <w:r w:rsidR="001A7596">
        <w:rPr>
          <w:rFonts w:ascii="Arial Narrow" w:hAnsi="Arial Narrow"/>
          <w:sz w:val="22"/>
          <w:szCs w:val="22"/>
        </w:rPr>
        <w:t xml:space="preserve">millones trescientos ochenta y ocho mil novecientos cincuenta y un </w:t>
      </w:r>
      <w:r w:rsidR="00BC48B8" w:rsidRPr="004E184E">
        <w:rPr>
          <w:rFonts w:ascii="Arial Narrow" w:hAnsi="Arial Narrow"/>
          <w:sz w:val="22"/>
          <w:szCs w:val="22"/>
        </w:rPr>
        <w:t xml:space="preserve">pesos </w:t>
      </w:r>
      <w:r w:rsidR="001A7596">
        <w:rPr>
          <w:rFonts w:ascii="Arial Narrow" w:hAnsi="Arial Narrow"/>
          <w:sz w:val="22"/>
          <w:szCs w:val="22"/>
        </w:rPr>
        <w:t>54</w:t>
      </w:r>
      <w:r w:rsidR="00BC48B8" w:rsidRPr="004E184E">
        <w:rPr>
          <w:rFonts w:ascii="Arial Narrow" w:hAnsi="Arial Narrow"/>
          <w:sz w:val="22"/>
          <w:szCs w:val="22"/>
        </w:rPr>
        <w:t>/100 m. n.)</w:t>
      </w:r>
      <w:r w:rsidR="001A7596">
        <w:rPr>
          <w:rFonts w:ascii="Arial Narrow" w:hAnsi="Arial Narrow"/>
          <w:sz w:val="22"/>
          <w:szCs w:val="22"/>
        </w:rPr>
        <w:t>.</w:t>
      </w:r>
    </w:p>
    <w:p w:rsidR="00C31EDC" w:rsidRDefault="00C31EDC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BC48B8" w:rsidRPr="004E184E" w:rsidRDefault="00EA46E5" w:rsidP="00BC48B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</w:p>
    <w:p w:rsidR="006E34B4" w:rsidRDefault="006E34B4" w:rsidP="00AE7A61">
      <w:pPr>
        <w:pStyle w:val="Sangradetextonormal"/>
        <w:spacing w:line="120" w:lineRule="exact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4A0B54" w:rsidRDefault="004A0B54" w:rsidP="00BC48B8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1A7596" w:rsidRDefault="001A7596" w:rsidP="00BC48B8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BA5A24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</w:t>
      </w:r>
      <w:r w:rsidR="000E08F7">
        <w:rPr>
          <w:rFonts w:ascii="Arial Narrow" w:hAnsi="Arial Narrow"/>
          <w:sz w:val="22"/>
          <w:szCs w:val="22"/>
        </w:rPr>
        <w:t>,</w:t>
      </w:r>
      <w:r w:rsidR="00BA5A24">
        <w:rPr>
          <w:rFonts w:ascii="Arial Narrow" w:hAnsi="Arial Narrow"/>
          <w:sz w:val="22"/>
          <w:szCs w:val="22"/>
        </w:rPr>
        <w:t xml:space="preserve"> se recibieron ingresos</w:t>
      </w:r>
      <w:r w:rsidR="008D6D15">
        <w:rPr>
          <w:rFonts w:ascii="Arial Narrow" w:hAnsi="Arial Narrow"/>
          <w:sz w:val="22"/>
          <w:szCs w:val="22"/>
        </w:rPr>
        <w:t xml:space="preserve"> por un monto de $ </w:t>
      </w:r>
      <w:r w:rsidR="001A7596" w:rsidRPr="001A7596">
        <w:rPr>
          <w:rFonts w:ascii="Arial Narrow" w:hAnsi="Arial Narrow"/>
          <w:sz w:val="22"/>
          <w:szCs w:val="22"/>
        </w:rPr>
        <w:t>4</w:t>
      </w:r>
      <w:proofErr w:type="gramStart"/>
      <w:r w:rsidR="001A7596" w:rsidRPr="001A7596">
        <w:rPr>
          <w:rFonts w:ascii="Arial Narrow" w:hAnsi="Arial Narrow"/>
          <w:sz w:val="22"/>
          <w:szCs w:val="22"/>
        </w:rPr>
        <w:t>,503,311.17</w:t>
      </w:r>
      <w:proofErr w:type="gramEnd"/>
      <w:r w:rsidR="001A7596" w:rsidRPr="001A7596">
        <w:rPr>
          <w:rFonts w:ascii="Arial Narrow" w:hAnsi="Arial Narrow"/>
          <w:sz w:val="22"/>
          <w:szCs w:val="22"/>
        </w:rPr>
        <w:t xml:space="preserve"> </w:t>
      </w:r>
      <w:r w:rsidR="00BA5A24">
        <w:rPr>
          <w:rFonts w:ascii="Arial Narrow" w:hAnsi="Arial Narrow"/>
          <w:sz w:val="22"/>
          <w:szCs w:val="22"/>
        </w:rPr>
        <w:t>(</w:t>
      </w:r>
      <w:r w:rsidR="001A7596">
        <w:rPr>
          <w:rFonts w:ascii="Arial Narrow" w:hAnsi="Arial Narrow"/>
          <w:sz w:val="22"/>
          <w:szCs w:val="22"/>
        </w:rPr>
        <w:t>cuatro millones quinientos tres mil trescientos once pesos 17/100 m. n.).</w:t>
      </w:r>
    </w:p>
    <w:p w:rsidR="007B62F0" w:rsidRDefault="007B62F0" w:rsidP="00AE7A61">
      <w:pPr>
        <w:pStyle w:val="Sangradetextonormal"/>
        <w:spacing w:line="180" w:lineRule="exact"/>
        <w:rPr>
          <w:rFonts w:ascii="Arial Narrow" w:hAnsi="Arial Narrow"/>
          <w:sz w:val="22"/>
          <w:szCs w:val="22"/>
        </w:rPr>
      </w:pPr>
    </w:p>
    <w:p w:rsidR="001A7596" w:rsidRDefault="001A7596" w:rsidP="00AE7A61">
      <w:pPr>
        <w:pStyle w:val="Sangradetextonormal"/>
        <w:spacing w:line="180" w:lineRule="exact"/>
        <w:rPr>
          <w:rFonts w:ascii="Arial Narrow" w:hAnsi="Arial Narrow"/>
          <w:sz w:val="22"/>
          <w:szCs w:val="22"/>
        </w:rPr>
      </w:pPr>
    </w:p>
    <w:p w:rsidR="00FA72B1" w:rsidRPr="00FA72B1" w:rsidRDefault="00BA5A24" w:rsidP="0017226F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En la cifra citada</w:t>
      </w:r>
      <w:r w:rsidR="00AC6212">
        <w:rPr>
          <w:rFonts w:ascii="Arial Narrow" w:hAnsi="Arial Narrow"/>
          <w:sz w:val="22"/>
          <w:szCs w:val="22"/>
        </w:rPr>
        <w:t xml:space="preserve"> sobresale </w:t>
      </w:r>
      <w:r w:rsidR="00C14EFF" w:rsidRPr="004E184E">
        <w:rPr>
          <w:rFonts w:ascii="Arial Narrow" w:hAnsi="Arial Narrow"/>
          <w:sz w:val="22"/>
          <w:szCs w:val="22"/>
        </w:rPr>
        <w:t xml:space="preserve">la obtención de </w:t>
      </w:r>
      <w:r w:rsidR="001A7596">
        <w:rPr>
          <w:rFonts w:ascii="Arial Narrow" w:hAnsi="Arial Narrow"/>
          <w:sz w:val="22"/>
          <w:szCs w:val="22"/>
        </w:rPr>
        <w:t>Intereses Bancarios derivados de las cuentas con recursos estatales y federales</w:t>
      </w:r>
      <w:r w:rsidR="000412B2">
        <w:rPr>
          <w:rFonts w:ascii="Arial Narrow" w:hAnsi="Arial Narrow"/>
          <w:sz w:val="22"/>
          <w:szCs w:val="22"/>
        </w:rPr>
        <w:t xml:space="preserve"> </w:t>
      </w:r>
      <w:r w:rsidR="006A7BB9">
        <w:rPr>
          <w:rFonts w:ascii="Arial Narrow" w:hAnsi="Arial Narrow"/>
          <w:sz w:val="22"/>
          <w:szCs w:val="22"/>
        </w:rPr>
        <w:t xml:space="preserve">por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1A7596">
        <w:rPr>
          <w:rFonts w:ascii="Arial Narrow" w:hAnsi="Arial Narrow"/>
          <w:sz w:val="22"/>
          <w:szCs w:val="22"/>
        </w:rPr>
        <w:t>$ 3</w:t>
      </w:r>
      <w:proofErr w:type="gramStart"/>
      <w:r w:rsidR="001A7596">
        <w:rPr>
          <w:rFonts w:ascii="Arial Narrow" w:hAnsi="Arial Narrow"/>
          <w:sz w:val="22"/>
          <w:szCs w:val="22"/>
        </w:rPr>
        <w:t>,570,474.08</w:t>
      </w:r>
      <w:proofErr w:type="gramEnd"/>
      <w:r w:rsidR="00615C1B" w:rsidRPr="004E184E">
        <w:rPr>
          <w:rFonts w:ascii="Arial Narrow" w:hAnsi="Arial Narrow"/>
          <w:sz w:val="22"/>
          <w:szCs w:val="22"/>
        </w:rPr>
        <w:t xml:space="preserve"> (</w:t>
      </w:r>
      <w:r w:rsidR="001A7596">
        <w:rPr>
          <w:rFonts w:ascii="Arial Narrow" w:hAnsi="Arial Narrow"/>
          <w:sz w:val="22"/>
          <w:szCs w:val="22"/>
        </w:rPr>
        <w:t xml:space="preserve">tres millones quinientos setenta mil cuatrocientos setenta y cuatro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1A7596">
        <w:rPr>
          <w:rFonts w:ascii="Arial Narrow" w:hAnsi="Arial Narrow"/>
          <w:sz w:val="22"/>
          <w:szCs w:val="22"/>
        </w:rPr>
        <w:t>08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1A7596">
        <w:rPr>
          <w:rFonts w:ascii="Arial Narrow" w:hAnsi="Arial Narrow"/>
          <w:sz w:val="22"/>
          <w:szCs w:val="22"/>
        </w:rPr>
        <w:t>.</w:t>
      </w:r>
    </w:p>
    <w:p w:rsidR="00172C48" w:rsidRDefault="00172C48" w:rsidP="00586A67">
      <w:pPr>
        <w:pStyle w:val="Sangradetextonormal"/>
        <w:spacing w:line="160" w:lineRule="exact"/>
        <w:ind w:firstLine="0"/>
        <w:rPr>
          <w:rFonts w:ascii="Arial Narrow" w:hAnsi="Arial Narrow"/>
          <w:sz w:val="24"/>
          <w:szCs w:val="24"/>
        </w:rPr>
      </w:pPr>
    </w:p>
    <w:p w:rsidR="001A7596" w:rsidRDefault="001A7596" w:rsidP="00586A67">
      <w:pPr>
        <w:pStyle w:val="Sangradetextonormal"/>
        <w:spacing w:line="160" w:lineRule="exact"/>
        <w:ind w:firstLine="0"/>
        <w:rPr>
          <w:rFonts w:ascii="Arial Narrow" w:hAnsi="Arial Narrow"/>
          <w:sz w:val="24"/>
          <w:szCs w:val="24"/>
        </w:rPr>
      </w:pPr>
    </w:p>
    <w:p w:rsidR="001A7596" w:rsidRDefault="001A7596" w:rsidP="00586A67">
      <w:pPr>
        <w:pStyle w:val="Sangradetextonormal"/>
        <w:spacing w:line="160" w:lineRule="exact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lastRenderedPageBreak/>
        <w:t>Aprovechamientos</w:t>
      </w:r>
    </w:p>
    <w:p w:rsidR="004A0B54" w:rsidRPr="00F20C77" w:rsidRDefault="004A0B54" w:rsidP="006A7BB9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3A65E9" w:rsidRDefault="00F83BCC" w:rsidP="0017226F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Aprovechamientos durante </w:t>
      </w:r>
      <w:r w:rsidR="002A554D">
        <w:rPr>
          <w:rFonts w:ascii="Arial Narrow" w:hAnsi="Arial Narrow"/>
          <w:sz w:val="22"/>
          <w:szCs w:val="22"/>
        </w:rPr>
        <w:t>Enero</w:t>
      </w:r>
      <w:r w:rsidR="00395792">
        <w:rPr>
          <w:rFonts w:ascii="Arial Narrow" w:hAnsi="Arial Narrow"/>
          <w:sz w:val="22"/>
          <w:szCs w:val="22"/>
        </w:rPr>
        <w:t xml:space="preserve"> –</w:t>
      </w:r>
      <w:r w:rsidR="006377F8">
        <w:rPr>
          <w:rFonts w:ascii="Arial Narrow" w:hAnsi="Arial Narrow"/>
          <w:sz w:val="22"/>
          <w:szCs w:val="22"/>
        </w:rPr>
        <w:t xml:space="preserve"> </w:t>
      </w:r>
      <w:r w:rsidR="002A554D">
        <w:rPr>
          <w:rFonts w:ascii="Arial Narrow" w:hAnsi="Arial Narrow"/>
          <w:sz w:val="22"/>
          <w:szCs w:val="22"/>
        </w:rPr>
        <w:t>Marzo</w:t>
      </w:r>
      <w:r w:rsidR="00295A6F" w:rsidRPr="004E184E">
        <w:rPr>
          <w:rFonts w:ascii="Arial Narrow" w:hAnsi="Arial Narrow"/>
          <w:sz w:val="22"/>
          <w:szCs w:val="22"/>
        </w:rPr>
        <w:t xml:space="preserve"> se refleja un monto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 w:rsidR="002A554D">
        <w:rPr>
          <w:rFonts w:ascii="Arial Narrow" w:hAnsi="Arial Narrow"/>
          <w:sz w:val="22"/>
          <w:szCs w:val="22"/>
        </w:rPr>
        <w:t>$ 15</w:t>
      </w:r>
      <w:proofErr w:type="gramStart"/>
      <w:r w:rsidR="002A554D">
        <w:rPr>
          <w:rFonts w:ascii="Arial Narrow" w:hAnsi="Arial Narrow"/>
          <w:sz w:val="22"/>
          <w:szCs w:val="22"/>
        </w:rPr>
        <w:t>,286,661.79</w:t>
      </w:r>
      <w:proofErr w:type="gramEnd"/>
      <w:r w:rsidRPr="004E184E">
        <w:rPr>
          <w:rFonts w:ascii="Arial Narrow" w:hAnsi="Arial Narrow"/>
          <w:sz w:val="22"/>
          <w:szCs w:val="22"/>
        </w:rPr>
        <w:t xml:space="preserve"> (</w:t>
      </w:r>
      <w:r w:rsidR="002A554D">
        <w:rPr>
          <w:rFonts w:ascii="Arial Narrow" w:hAnsi="Arial Narrow"/>
          <w:sz w:val="22"/>
          <w:szCs w:val="22"/>
        </w:rPr>
        <w:t xml:space="preserve">quince millones doscientos ochenta y seis mil seiscientos sesenta y un </w:t>
      </w:r>
      <w:r w:rsidR="00EC188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2A554D">
        <w:rPr>
          <w:rFonts w:ascii="Arial Narrow" w:hAnsi="Arial Narrow"/>
          <w:sz w:val="22"/>
          <w:szCs w:val="22"/>
        </w:rPr>
        <w:t>7</w:t>
      </w:r>
      <w:r w:rsidR="000412B2">
        <w:rPr>
          <w:rFonts w:ascii="Arial Narrow" w:hAnsi="Arial Narrow"/>
          <w:sz w:val="22"/>
          <w:szCs w:val="22"/>
        </w:rPr>
        <w:t>9</w:t>
      </w:r>
      <w:r w:rsidR="00395792">
        <w:rPr>
          <w:rFonts w:ascii="Arial Narrow" w:hAnsi="Arial Narrow"/>
          <w:sz w:val="22"/>
          <w:szCs w:val="22"/>
        </w:rPr>
        <w:t>/100 m. n.</w:t>
      </w:r>
      <w:r w:rsidR="008411A0">
        <w:rPr>
          <w:rFonts w:ascii="Arial Narrow" w:hAnsi="Arial Narrow"/>
          <w:sz w:val="22"/>
          <w:szCs w:val="22"/>
        </w:rPr>
        <w:t>)</w:t>
      </w:r>
      <w:r w:rsidR="002A554D">
        <w:rPr>
          <w:rFonts w:ascii="Arial Narrow" w:hAnsi="Arial Narrow"/>
          <w:sz w:val="22"/>
          <w:szCs w:val="22"/>
        </w:rPr>
        <w:t xml:space="preserve">. </w:t>
      </w:r>
    </w:p>
    <w:p w:rsidR="002A554D" w:rsidRDefault="002A554D" w:rsidP="0017226F">
      <w:pPr>
        <w:pStyle w:val="Sangradetextonormal"/>
        <w:rPr>
          <w:rFonts w:ascii="Arial Narrow" w:hAnsi="Arial Narrow"/>
          <w:sz w:val="22"/>
          <w:szCs w:val="22"/>
        </w:rPr>
      </w:pPr>
    </w:p>
    <w:p w:rsidR="002A554D" w:rsidRPr="004E184E" w:rsidRDefault="002A554D" w:rsidP="0017226F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respecto, destaca en el importe señalado el concepto de Reintegros en el cual se captó la cantidad de $ 7</w:t>
      </w:r>
      <w:proofErr w:type="gramStart"/>
      <w:r>
        <w:rPr>
          <w:rFonts w:ascii="Arial Narrow" w:hAnsi="Arial Narrow"/>
          <w:sz w:val="22"/>
          <w:szCs w:val="22"/>
        </w:rPr>
        <w:t>,532,597.65</w:t>
      </w:r>
      <w:proofErr w:type="gramEnd"/>
      <w:r>
        <w:rPr>
          <w:rFonts w:ascii="Arial Narrow" w:hAnsi="Arial Narrow"/>
          <w:sz w:val="22"/>
          <w:szCs w:val="22"/>
        </w:rPr>
        <w:t xml:space="preserve"> (siete millones quinientos treinta y dos mil quinientos noventa y siete pesos 65/100 m. n.).</w:t>
      </w:r>
    </w:p>
    <w:p w:rsidR="00665B98" w:rsidRDefault="00665B98" w:rsidP="00586A67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2A554D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Ingresos por Venta de Bienes, Prestación de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Servicios</w:t>
      </w:r>
      <w:r>
        <w:rPr>
          <w:rFonts w:ascii="Arial Narrow" w:hAnsi="Arial Narrow"/>
          <w:b/>
          <w:sz w:val="26"/>
          <w:szCs w:val="26"/>
          <w:u w:val="single"/>
        </w:rPr>
        <w:t xml:space="preserve"> y Otros Ingresos</w:t>
      </w:r>
    </w:p>
    <w:p w:rsidR="00BA6950" w:rsidRPr="00F20C77" w:rsidRDefault="00BA6950" w:rsidP="00586A67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656A6E" w:rsidRDefault="002E0FEA" w:rsidP="00AD44F9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</w:t>
      </w:r>
      <w:r w:rsidR="00656A6E" w:rsidRPr="004E184E">
        <w:rPr>
          <w:rFonts w:ascii="Arial Narrow" w:hAnsi="Arial Narrow"/>
          <w:sz w:val="22"/>
          <w:szCs w:val="22"/>
        </w:rPr>
        <w:t xml:space="preserve"> Ingresos por Venta d</w:t>
      </w:r>
      <w:r w:rsidR="00E0241F">
        <w:rPr>
          <w:rFonts w:ascii="Arial Narrow" w:hAnsi="Arial Narrow"/>
          <w:sz w:val="22"/>
          <w:szCs w:val="22"/>
        </w:rPr>
        <w:t>e Bienes y Servicios se obtuvieron</w:t>
      </w:r>
      <w:r w:rsidR="00656A6E" w:rsidRPr="004E184E">
        <w:rPr>
          <w:rFonts w:ascii="Arial Narrow" w:hAnsi="Arial Narrow"/>
          <w:sz w:val="22"/>
          <w:szCs w:val="22"/>
        </w:rPr>
        <w:t xml:space="preserve"> recursos </w:t>
      </w:r>
      <w:r>
        <w:rPr>
          <w:rFonts w:ascii="Arial Narrow" w:hAnsi="Arial Narrow"/>
          <w:sz w:val="22"/>
          <w:szCs w:val="22"/>
        </w:rPr>
        <w:t xml:space="preserve">por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 w:rsidR="002A554D">
        <w:rPr>
          <w:rFonts w:ascii="Arial Narrow" w:hAnsi="Arial Narrow"/>
          <w:sz w:val="22"/>
          <w:szCs w:val="22"/>
        </w:rPr>
        <w:t>52</w:t>
      </w:r>
      <w:proofErr w:type="gramStart"/>
      <w:r w:rsidR="002A554D">
        <w:rPr>
          <w:rFonts w:ascii="Arial Narrow" w:hAnsi="Arial Narrow"/>
          <w:sz w:val="22"/>
          <w:szCs w:val="22"/>
        </w:rPr>
        <w:t>,440,152.79</w:t>
      </w:r>
      <w:proofErr w:type="gramEnd"/>
      <w:r w:rsidR="00F57456" w:rsidRPr="004E184E">
        <w:rPr>
          <w:rFonts w:ascii="Arial Narrow" w:hAnsi="Arial Narrow"/>
          <w:sz w:val="22"/>
          <w:szCs w:val="22"/>
        </w:rPr>
        <w:t xml:space="preserve"> </w:t>
      </w:r>
      <w:r w:rsidR="00656A6E" w:rsidRPr="004E184E">
        <w:rPr>
          <w:rFonts w:ascii="Arial Narrow" w:hAnsi="Arial Narrow"/>
          <w:sz w:val="22"/>
          <w:szCs w:val="22"/>
        </w:rPr>
        <w:t>(</w:t>
      </w:r>
      <w:r w:rsidR="002A554D">
        <w:rPr>
          <w:rFonts w:ascii="Arial Narrow" w:hAnsi="Arial Narrow"/>
          <w:sz w:val="22"/>
          <w:szCs w:val="22"/>
        </w:rPr>
        <w:t xml:space="preserve">cincuenta y dos millones cuatrocientos cuarenta mil ciento cincuenta y dos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2A554D">
        <w:rPr>
          <w:rFonts w:ascii="Arial Narrow" w:hAnsi="Arial Narrow"/>
          <w:sz w:val="22"/>
          <w:szCs w:val="22"/>
        </w:rPr>
        <w:t>79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="00656A6E"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95792">
        <w:rPr>
          <w:rFonts w:ascii="Arial Narrow" w:hAnsi="Arial Narrow"/>
          <w:sz w:val="22"/>
          <w:szCs w:val="22"/>
        </w:rPr>
        <w:t>n.)</w:t>
      </w:r>
      <w:r w:rsidR="00586A67">
        <w:rPr>
          <w:rFonts w:ascii="Arial Narrow" w:hAnsi="Arial Narrow"/>
          <w:sz w:val="22"/>
          <w:szCs w:val="22"/>
        </w:rPr>
        <w:t>,</w:t>
      </w:r>
      <w:r w:rsidR="0017226F">
        <w:rPr>
          <w:rFonts w:ascii="Arial Narrow" w:hAnsi="Arial Narrow"/>
          <w:sz w:val="22"/>
          <w:szCs w:val="22"/>
        </w:rPr>
        <w:t xml:space="preserve"> </w:t>
      </w:r>
      <w:r w:rsidR="00AD44F9">
        <w:rPr>
          <w:rFonts w:ascii="Arial Narrow" w:hAnsi="Arial Narrow"/>
          <w:sz w:val="22"/>
          <w:szCs w:val="22"/>
        </w:rPr>
        <w:t>precisándose</w:t>
      </w:r>
      <w:r w:rsidR="00E12793">
        <w:rPr>
          <w:rFonts w:ascii="Arial Narrow" w:hAnsi="Arial Narrow"/>
          <w:sz w:val="22"/>
          <w:szCs w:val="22"/>
        </w:rPr>
        <w:t xml:space="preserve"> que este rubro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diversas entidades paraestatales</w:t>
      </w:r>
      <w:r w:rsidR="0039577C" w:rsidRPr="004E184E">
        <w:rPr>
          <w:rFonts w:ascii="Arial Narrow" w:hAnsi="Arial Narrow"/>
          <w:sz w:val="22"/>
          <w:szCs w:val="22"/>
        </w:rPr>
        <w:t xml:space="preserve"> por sus actividades de producción y/o comercialización</w:t>
      </w:r>
      <w:r w:rsidR="000E27BF" w:rsidRPr="004E184E">
        <w:rPr>
          <w:rFonts w:ascii="Arial Narrow" w:hAnsi="Arial Narrow"/>
          <w:sz w:val="22"/>
          <w:szCs w:val="22"/>
        </w:rPr>
        <w:t xml:space="preserve">, 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103942" w:rsidRPr="004E184E">
        <w:rPr>
          <w:rFonts w:ascii="Arial Narrow" w:hAnsi="Arial Narrow"/>
          <w:sz w:val="22"/>
          <w:szCs w:val="22"/>
        </w:rPr>
        <w:t>en cumplimiento a</w:t>
      </w:r>
      <w:r w:rsidR="00BA6950">
        <w:rPr>
          <w:rFonts w:ascii="Arial Narrow" w:hAnsi="Arial Narrow"/>
          <w:sz w:val="22"/>
          <w:szCs w:val="22"/>
        </w:rPr>
        <w:t xml:space="preserve"> lo estipulado en el artículo 60</w:t>
      </w:r>
      <w:r w:rsidR="00103942" w:rsidRPr="004E184E">
        <w:rPr>
          <w:rFonts w:ascii="Arial Narrow" w:hAnsi="Arial Narrow"/>
          <w:sz w:val="22"/>
          <w:szCs w:val="22"/>
        </w:rPr>
        <w:t xml:space="preserve"> de la Ley de Ingres</w:t>
      </w:r>
      <w:r w:rsidR="00BA6950">
        <w:rPr>
          <w:rFonts w:ascii="Arial Narrow" w:hAnsi="Arial Narrow"/>
          <w:sz w:val="22"/>
          <w:szCs w:val="22"/>
        </w:rPr>
        <w:t>o</w:t>
      </w:r>
      <w:r w:rsidR="00283F0C">
        <w:rPr>
          <w:rFonts w:ascii="Arial Narrow" w:hAnsi="Arial Narrow"/>
          <w:sz w:val="22"/>
          <w:szCs w:val="22"/>
        </w:rPr>
        <w:t>s</w:t>
      </w:r>
      <w:r w:rsidR="00CE5A5E">
        <w:rPr>
          <w:rFonts w:ascii="Arial Narrow" w:hAnsi="Arial Narrow"/>
          <w:sz w:val="22"/>
          <w:szCs w:val="22"/>
        </w:rPr>
        <w:t xml:space="preserve"> del Estado Libre y Soberano de Nayarit,</w:t>
      </w:r>
      <w:r w:rsidR="002A554D">
        <w:rPr>
          <w:rFonts w:ascii="Arial Narrow" w:hAnsi="Arial Narrow"/>
          <w:sz w:val="22"/>
          <w:szCs w:val="22"/>
        </w:rPr>
        <w:t xml:space="preserve"> para el Ejercicio Fiscal 2019</w:t>
      </w:r>
      <w:r w:rsidR="00283F0C">
        <w:rPr>
          <w:rFonts w:ascii="Arial Narrow" w:hAnsi="Arial Narrow"/>
          <w:sz w:val="22"/>
          <w:szCs w:val="22"/>
        </w:rPr>
        <w:t>.</w:t>
      </w:r>
    </w:p>
    <w:p w:rsidR="004E184E" w:rsidRDefault="004E184E" w:rsidP="00586A67">
      <w:pPr>
        <w:pStyle w:val="Sangradetextonormal"/>
        <w:spacing w:line="240" w:lineRule="auto"/>
        <w:ind w:firstLine="0"/>
        <w:rPr>
          <w:rFonts w:ascii="Arial Narrow" w:hAnsi="Arial Narrow"/>
          <w:sz w:val="22"/>
          <w:szCs w:val="22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t>Ingresos Federales</w:t>
      </w:r>
    </w:p>
    <w:p w:rsidR="00283F0C" w:rsidRDefault="00283F0C" w:rsidP="00586A67">
      <w:pPr>
        <w:jc w:val="both"/>
        <w:rPr>
          <w:rFonts w:ascii="Arial Narrow" w:hAnsi="Arial Narrow"/>
          <w:sz w:val="22"/>
          <w:szCs w:val="22"/>
        </w:rPr>
      </w:pPr>
    </w:p>
    <w:p w:rsidR="00E12793" w:rsidRDefault="00283F0C" w:rsidP="00AD44F9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Este apartado está compuesto por las Participaciones Fed</w:t>
      </w:r>
      <w:r w:rsidR="002A554D">
        <w:rPr>
          <w:rFonts w:ascii="Arial Narrow" w:hAnsi="Arial Narrow"/>
          <w:sz w:val="22"/>
          <w:szCs w:val="22"/>
        </w:rPr>
        <w:t>erales, Aportaciones Federales,</w:t>
      </w:r>
      <w:r>
        <w:rPr>
          <w:rFonts w:ascii="Arial Narrow" w:hAnsi="Arial Narrow"/>
          <w:sz w:val="22"/>
          <w:szCs w:val="22"/>
        </w:rPr>
        <w:t xml:space="preserve"> Convenios</w:t>
      </w:r>
      <w:r w:rsidR="002A554D">
        <w:rPr>
          <w:rFonts w:ascii="Arial Narrow" w:hAnsi="Arial Narrow"/>
          <w:sz w:val="22"/>
          <w:szCs w:val="22"/>
        </w:rPr>
        <w:t xml:space="preserve"> e Incentivos derivados de la Colaboración Fiscal</w:t>
      </w:r>
      <w:r>
        <w:rPr>
          <w:rFonts w:ascii="Arial Narrow" w:hAnsi="Arial Narrow"/>
          <w:sz w:val="22"/>
          <w:szCs w:val="22"/>
        </w:rPr>
        <w:t xml:space="preserve"> que de manera global registraron en </w:t>
      </w:r>
      <w:r w:rsidR="002A554D">
        <w:rPr>
          <w:rFonts w:ascii="Arial Narrow" w:hAnsi="Arial Narrow"/>
          <w:sz w:val="22"/>
          <w:szCs w:val="22"/>
        </w:rPr>
        <w:t>el primer</w:t>
      </w:r>
      <w:r>
        <w:rPr>
          <w:rFonts w:ascii="Arial Narrow" w:hAnsi="Arial Narrow"/>
          <w:sz w:val="22"/>
          <w:szCs w:val="22"/>
        </w:rPr>
        <w:t xml:space="preserve"> trimestre </w:t>
      </w:r>
      <w:r w:rsidR="002A554D">
        <w:rPr>
          <w:rFonts w:ascii="Arial Narrow" w:hAnsi="Arial Narrow"/>
          <w:sz w:val="22"/>
          <w:szCs w:val="22"/>
        </w:rPr>
        <w:t>de 2019</w:t>
      </w:r>
      <w:r w:rsidR="0017226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un total de $ </w:t>
      </w:r>
      <w:r w:rsidR="002A554D">
        <w:rPr>
          <w:rFonts w:ascii="Arial Narrow" w:hAnsi="Arial Narrow"/>
          <w:sz w:val="22"/>
          <w:szCs w:val="22"/>
        </w:rPr>
        <w:t>5,806,679,196.41</w:t>
      </w:r>
      <w:r w:rsidR="00E12793" w:rsidRPr="00E12793"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(</w:t>
      </w:r>
      <w:r w:rsidR="00FE187C">
        <w:rPr>
          <w:rFonts w:ascii="Arial Narrow" w:hAnsi="Arial Narrow"/>
          <w:sz w:val="22"/>
          <w:szCs w:val="22"/>
        </w:rPr>
        <w:t xml:space="preserve">cinco mil </w:t>
      </w:r>
      <w:r w:rsidR="002A554D">
        <w:rPr>
          <w:rFonts w:ascii="Arial Narrow" w:hAnsi="Arial Narrow"/>
          <w:sz w:val="22"/>
          <w:szCs w:val="22"/>
        </w:rPr>
        <w:t>ochocientos seis millones seiscientos setenta y nueve mil ciento noventa y seis pesos 41</w:t>
      </w:r>
      <w:r>
        <w:rPr>
          <w:rFonts w:ascii="Arial Narrow" w:hAnsi="Arial Narrow"/>
          <w:sz w:val="22"/>
          <w:szCs w:val="22"/>
        </w:rPr>
        <w:t>/100 m. n.)</w:t>
      </w:r>
      <w:r w:rsidR="002A554D">
        <w:rPr>
          <w:rFonts w:ascii="Arial Narrow" w:hAnsi="Arial Narrow"/>
          <w:sz w:val="22"/>
          <w:szCs w:val="22"/>
        </w:rPr>
        <w:t>.</w:t>
      </w:r>
    </w:p>
    <w:p w:rsidR="002A554D" w:rsidRPr="00AD44F9" w:rsidRDefault="002A554D" w:rsidP="00AD44F9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12793" w:rsidRDefault="00283F0C" w:rsidP="002E0FE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sz w:val="22"/>
          <w:szCs w:val="22"/>
        </w:rPr>
        <w:t>Cabe señalar que l</w:t>
      </w:r>
      <w:r w:rsidR="00C14EFF" w:rsidRPr="004E184E">
        <w:rPr>
          <w:rFonts w:ascii="Arial Narrow" w:hAnsi="Arial Narrow"/>
          <w:sz w:val="22"/>
          <w:szCs w:val="22"/>
        </w:rPr>
        <w:t>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="00C14EFF" w:rsidRPr="004E184E">
        <w:rPr>
          <w:rFonts w:ascii="Arial Narrow" w:hAnsi="Arial Narrow"/>
          <w:sz w:val="22"/>
          <w:szCs w:val="22"/>
        </w:rPr>
        <w:t xml:space="preserve">Estado, está regulada por la Ley de Coordinación Fiscal </w:t>
      </w:r>
      <w:r w:rsidR="00761F88">
        <w:rPr>
          <w:rFonts w:ascii="Arial Narrow" w:hAnsi="Arial Narrow"/>
          <w:sz w:val="22"/>
          <w:szCs w:val="22"/>
        </w:rPr>
        <w:t>(</w:t>
      </w:r>
      <w:r w:rsidR="00C14EFF" w:rsidRPr="004E184E">
        <w:rPr>
          <w:rFonts w:ascii="Arial Narrow" w:hAnsi="Arial Narrow"/>
          <w:sz w:val="22"/>
          <w:szCs w:val="22"/>
        </w:rPr>
        <w:t>Federal</w:t>
      </w:r>
      <w:r w:rsidR="00761F88">
        <w:rPr>
          <w:rFonts w:ascii="Arial Narrow" w:hAnsi="Arial Narrow"/>
          <w:sz w:val="22"/>
          <w:szCs w:val="22"/>
        </w:rPr>
        <w:t>)</w:t>
      </w:r>
      <w:r w:rsidR="00C14EFF" w:rsidRPr="004E184E">
        <w:rPr>
          <w:rFonts w:ascii="Arial Narrow" w:hAnsi="Arial Narrow"/>
          <w:sz w:val="22"/>
          <w:szCs w:val="22"/>
        </w:rPr>
        <w:t xml:space="preserve"> y se determina en función de la recaudación federal participable que lleva a cabo la Secretaría de Hacienda y Crédito Público, fundamentalmente del Impuesto Sobre la Renta, el Impuesto</w:t>
      </w:r>
      <w:r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al Valor Agregado, entre otros.</w:t>
      </w:r>
    </w:p>
    <w:p w:rsidR="00E12793" w:rsidRDefault="00E12793" w:rsidP="00C52D52">
      <w:pPr>
        <w:jc w:val="both"/>
        <w:rPr>
          <w:rFonts w:ascii="Arial Narrow" w:hAnsi="Arial Narrow"/>
          <w:sz w:val="22"/>
          <w:szCs w:val="22"/>
        </w:rPr>
      </w:pPr>
    </w:p>
    <w:p w:rsidR="00E52B42" w:rsidRDefault="00E12793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="00283F0C">
        <w:rPr>
          <w:rFonts w:ascii="Arial Narrow" w:hAnsi="Arial Narrow"/>
          <w:sz w:val="22"/>
          <w:szCs w:val="22"/>
        </w:rPr>
        <w:t>n el caso de las Aportaciones Federales está</w:t>
      </w:r>
      <w:r w:rsidR="009C6A4D">
        <w:rPr>
          <w:rFonts w:ascii="Arial Narrow" w:hAnsi="Arial Narrow"/>
          <w:sz w:val="22"/>
          <w:szCs w:val="22"/>
        </w:rPr>
        <w:t>n</w:t>
      </w:r>
      <w:r w:rsidR="00283F0C">
        <w:rPr>
          <w:rFonts w:ascii="Arial Narrow" w:hAnsi="Arial Narrow"/>
          <w:sz w:val="22"/>
          <w:szCs w:val="22"/>
        </w:rPr>
        <w:t xml:space="preserve"> directamente </w:t>
      </w:r>
      <w:r w:rsidR="009C6A4D">
        <w:rPr>
          <w:rFonts w:ascii="Arial Narrow" w:hAnsi="Arial Narrow"/>
          <w:sz w:val="22"/>
          <w:szCs w:val="22"/>
        </w:rPr>
        <w:t>orientadas a lo establecido en el  Capítulo V del ordenamiento legal en comento y en cuanto a Convenios tendrán efecto las especificaciones y condiciones que se suscriban en los mismos.</w:t>
      </w:r>
    </w:p>
    <w:p w:rsidR="009C6A4D" w:rsidRDefault="009C6A4D" w:rsidP="00C52D52">
      <w:pPr>
        <w:jc w:val="both"/>
        <w:rPr>
          <w:rFonts w:ascii="Arial Narrow" w:hAnsi="Arial Narrow"/>
          <w:sz w:val="22"/>
          <w:szCs w:val="22"/>
        </w:rPr>
      </w:pPr>
    </w:p>
    <w:p w:rsidR="000A6E96" w:rsidRDefault="000A6E96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presentan los ingresos registrados en materia de Participaciones Federales, Aportaciones Federales y Convenios a que se está haciendo referencia en este apartado.</w:t>
      </w:r>
    </w:p>
    <w:p w:rsidR="0017226F" w:rsidRDefault="0017226F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3A504C" w:rsidRDefault="003A504C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Participaciones Federales</w:t>
      </w:r>
    </w:p>
    <w:p w:rsidR="005C60A8" w:rsidRPr="00F20C77" w:rsidRDefault="005C60A8" w:rsidP="006A7BB9">
      <w:pPr>
        <w:spacing w:line="140" w:lineRule="exact"/>
        <w:rPr>
          <w:rFonts w:ascii="Arial Narrow" w:hAnsi="Arial Narrow"/>
        </w:rPr>
      </w:pPr>
    </w:p>
    <w:p w:rsidR="001B46B2" w:rsidRDefault="001B46B2" w:rsidP="00C14EFF">
      <w:pPr>
        <w:spacing w:line="240" w:lineRule="exact"/>
        <w:rPr>
          <w:rFonts w:ascii="Arial Narrow" w:hAnsi="Arial Narrow"/>
        </w:rPr>
      </w:pPr>
    </w:p>
    <w:p w:rsidR="003A504C" w:rsidRPr="00F20C77" w:rsidRDefault="003A504C" w:rsidP="00C14EFF">
      <w:pPr>
        <w:spacing w:line="240" w:lineRule="exact"/>
        <w:rPr>
          <w:rFonts w:ascii="Arial Narrow" w:hAnsi="Arial Narrow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3A504C">
        <w:rPr>
          <w:rFonts w:ascii="Arial Narrow" w:hAnsi="Arial Narrow"/>
          <w:sz w:val="22"/>
          <w:szCs w:val="22"/>
        </w:rPr>
        <w:t xml:space="preserve"> en el primer trimestre de 2019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$ </w:t>
      </w:r>
      <w:r w:rsidR="003A504C">
        <w:rPr>
          <w:rFonts w:ascii="Arial Narrow" w:hAnsi="Arial Narrow"/>
          <w:sz w:val="22"/>
          <w:szCs w:val="22"/>
        </w:rPr>
        <w:t>2,696,271,375.00</w:t>
      </w:r>
      <w:r w:rsidR="00F86EBC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3A504C">
        <w:rPr>
          <w:rFonts w:ascii="Arial Narrow" w:hAnsi="Arial Narrow"/>
          <w:sz w:val="22"/>
          <w:szCs w:val="22"/>
        </w:rPr>
        <w:t>dos mil seiscientos noventa y seis millones doscientos setenta y un mil trescientos setenta y cinco</w:t>
      </w:r>
      <w:r w:rsidR="00E0241F">
        <w:rPr>
          <w:rFonts w:ascii="Arial Narrow" w:hAnsi="Arial Narrow"/>
          <w:sz w:val="22"/>
          <w:szCs w:val="22"/>
        </w:rPr>
        <w:t xml:space="preserve">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3A504C">
        <w:rPr>
          <w:rFonts w:ascii="Arial Narrow" w:hAnsi="Arial Narrow"/>
          <w:sz w:val="22"/>
          <w:szCs w:val="22"/>
        </w:rPr>
        <w:t>00</w:t>
      </w:r>
      <w:r w:rsidR="002C367F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 n.)</w:t>
      </w:r>
      <w:r w:rsidR="000A6E96">
        <w:rPr>
          <w:rFonts w:ascii="Arial Narrow" w:hAnsi="Arial Narrow"/>
          <w:sz w:val="22"/>
          <w:szCs w:val="22"/>
        </w:rPr>
        <w:t>,</w:t>
      </w:r>
      <w:r w:rsidR="00586A67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con el detalle siguiente: </w:t>
      </w:r>
    </w:p>
    <w:p w:rsidR="00C14EFF" w:rsidRDefault="00C14EF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C14EF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3A504C" w:rsidRDefault="003A504C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  <w:r w:rsidRPr="003A504C">
        <w:drawing>
          <wp:anchor distT="0" distB="0" distL="114300" distR="114300" simplePos="0" relativeHeight="251767296" behindDoc="0" locked="0" layoutInCell="1" allowOverlap="1" wp14:anchorId="4ABF0759" wp14:editId="1D89B34E">
            <wp:simplePos x="0" y="0"/>
            <wp:positionH relativeFrom="column">
              <wp:posOffset>502920</wp:posOffset>
            </wp:positionH>
            <wp:positionV relativeFrom="paragraph">
              <wp:posOffset>53340</wp:posOffset>
            </wp:positionV>
            <wp:extent cx="4543425" cy="1781175"/>
            <wp:effectExtent l="0" t="0" r="9525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3A504C" w:rsidRDefault="003A504C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3A504C" w:rsidRDefault="003A504C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B3305B" w:rsidRDefault="00B3305B" w:rsidP="006A7B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En el cuadro anterior destaca por su monto el Fondo General de Participa</w:t>
      </w:r>
      <w:r w:rsidR="000E6B23">
        <w:rPr>
          <w:rFonts w:ascii="Arial Narrow" w:hAnsi="Arial Narrow"/>
          <w:bCs/>
          <w:sz w:val="22"/>
          <w:szCs w:val="22"/>
        </w:rPr>
        <w:t xml:space="preserve">ciones con un importe </w:t>
      </w:r>
      <w:r w:rsidR="003A504C">
        <w:rPr>
          <w:rFonts w:ascii="Arial Narrow" w:hAnsi="Arial Narrow"/>
          <w:bCs/>
          <w:sz w:val="22"/>
          <w:szCs w:val="22"/>
        </w:rPr>
        <w:t>de $ 2,268,460,584</w:t>
      </w:r>
      <w:r w:rsidR="00883CF3">
        <w:rPr>
          <w:rFonts w:ascii="Arial Narrow" w:hAnsi="Arial Narrow"/>
          <w:bCs/>
          <w:sz w:val="22"/>
          <w:szCs w:val="22"/>
        </w:rPr>
        <w:t>.00</w:t>
      </w:r>
      <w:r>
        <w:rPr>
          <w:rFonts w:ascii="Arial Narrow" w:hAnsi="Arial Narrow"/>
          <w:bCs/>
          <w:sz w:val="22"/>
          <w:szCs w:val="22"/>
        </w:rPr>
        <w:t xml:space="preserve"> (</w:t>
      </w:r>
      <w:r w:rsidR="003A504C">
        <w:rPr>
          <w:rFonts w:ascii="Arial Narrow" w:hAnsi="Arial Narrow"/>
          <w:bCs/>
          <w:sz w:val="22"/>
          <w:szCs w:val="22"/>
        </w:rPr>
        <w:t>dos mil doscientos sesenta y ocho millones cuatrocientos sesenta mil quinientos ochenta y cuatro</w:t>
      </w:r>
      <w:r w:rsidR="00997A87">
        <w:rPr>
          <w:rFonts w:ascii="Arial Narrow" w:hAnsi="Arial Narrow"/>
          <w:bCs/>
          <w:sz w:val="22"/>
          <w:szCs w:val="22"/>
        </w:rPr>
        <w:t xml:space="preserve"> </w:t>
      </w:r>
      <w:r w:rsidR="00D760F3">
        <w:rPr>
          <w:rFonts w:ascii="Arial Narrow" w:hAnsi="Arial Narrow"/>
          <w:bCs/>
          <w:sz w:val="22"/>
          <w:szCs w:val="22"/>
        </w:rPr>
        <w:t>pesos 00/100 m. n.)</w:t>
      </w:r>
      <w:r w:rsidR="003A504C">
        <w:rPr>
          <w:rFonts w:ascii="Arial Narrow" w:hAnsi="Arial Narrow"/>
          <w:bCs/>
          <w:sz w:val="22"/>
          <w:szCs w:val="22"/>
        </w:rPr>
        <w:t>.</w:t>
      </w:r>
    </w:p>
    <w:p w:rsidR="006A7BB9" w:rsidRDefault="006A7BB9" w:rsidP="003D5865">
      <w:pPr>
        <w:autoSpaceDE w:val="0"/>
        <w:autoSpaceDN w:val="0"/>
        <w:adjustRightInd w:val="0"/>
        <w:spacing w:line="160" w:lineRule="exact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regiones, debiendo destinarlos a la inversión en infraestructura fí</w:t>
      </w:r>
      <w:r w:rsidR="00BB132A" w:rsidRPr="00C65AE4">
        <w:rPr>
          <w:rFonts w:ascii="Arial Narrow" w:hAnsi="Arial Narrow"/>
          <w:sz w:val="22"/>
          <w:szCs w:val="22"/>
        </w:rPr>
        <w:t xml:space="preserve">sica; saneamiento financiero y </w:t>
      </w:r>
      <w:r w:rsidR="00C14EFF" w:rsidRPr="00C65AE4">
        <w:rPr>
          <w:rFonts w:ascii="Arial Narrow" w:hAnsi="Arial Narrow"/>
          <w:sz w:val="22"/>
          <w:szCs w:val="22"/>
        </w:rPr>
        <w:t xml:space="preserve">apoyo a los sistemas de pensiones; modernización de los registros públicos de la propiedad, del comercio y sistemas de recaudación locales; </w:t>
      </w:r>
      <w:r w:rsidR="00C14EFF" w:rsidRPr="00C65AE4">
        <w:rPr>
          <w:rFonts w:ascii="Arial Narrow" w:hAnsi="Arial Narrow"/>
          <w:bCs/>
          <w:sz w:val="22"/>
          <w:szCs w:val="22"/>
        </w:rPr>
        <w:t>fortalecimiento de los proyectos de investigación científica y desarrollo tecnológico</w:t>
      </w:r>
      <w:r w:rsidR="00C14EFF" w:rsidRPr="00C65AE4">
        <w:rPr>
          <w:rFonts w:ascii="Arial Narrow" w:hAnsi="Arial Narrow"/>
          <w:sz w:val="22"/>
          <w:szCs w:val="22"/>
        </w:rPr>
        <w:t xml:space="preserve"> así como de los sistemas de protección civil; apoyar a la educación pública y a los fondos constituidos relacionados con proyectos de infraestructura concesionada o en los que se combinen recursos públicos y privados.</w:t>
      </w:r>
    </w:p>
    <w:p w:rsidR="006E23B6" w:rsidRPr="00C65AE4" w:rsidRDefault="006E23B6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6E23B6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en cumplimiento a lo establecido en el artículo </w:t>
      </w:r>
      <w:r w:rsidR="00F9004C" w:rsidRPr="00C65AE4">
        <w:rPr>
          <w:rFonts w:ascii="Arial Narrow" w:hAnsi="Arial Narrow"/>
          <w:sz w:val="22"/>
          <w:szCs w:val="22"/>
        </w:rPr>
        <w:t>décimo cuarto transitorio del Decreto de Presupuesto de Egresos de la Federación para el Ejercicio Fiscal 2012</w:t>
      </w:r>
      <w:r w:rsidR="006D72D3" w:rsidRPr="00C65AE4">
        <w:rPr>
          <w:rFonts w:ascii="Arial Narrow" w:hAnsi="Arial Narrow"/>
          <w:sz w:val="22"/>
          <w:szCs w:val="22"/>
        </w:rPr>
        <w:t xml:space="preserve"> y en base a</w:t>
      </w:r>
      <w:r w:rsidR="00F9004C" w:rsidRPr="00C65AE4">
        <w:rPr>
          <w:rFonts w:ascii="Arial Narrow" w:hAnsi="Arial Narrow"/>
          <w:sz w:val="22"/>
          <w:szCs w:val="22"/>
        </w:rPr>
        <w:t xml:space="preserve"> lo estipulado en el artículo 40 de la Ley de Coordinación Fiscal. </w:t>
      </w:r>
    </w:p>
    <w:p w:rsidR="000237D2" w:rsidRPr="00C65AE4" w:rsidRDefault="000237D2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6D0482" w:rsidRPr="00C65AE4" w:rsidRDefault="006D0482" w:rsidP="00CA1A62">
      <w:pPr>
        <w:pStyle w:val="Textoindependiente3"/>
        <w:spacing w:line="160" w:lineRule="exact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ab/>
        <w:t>Además, cabe señalar 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7D397C" w:rsidRDefault="00C14EFF" w:rsidP="0019516B">
      <w:pPr>
        <w:pStyle w:val="Textoindependiente3"/>
        <w:spacing w:line="240" w:lineRule="auto"/>
        <w:ind w:right="74"/>
        <w:rPr>
          <w:rFonts w:ascii="Arial Narrow" w:hAnsi="Arial Narrow"/>
          <w:sz w:val="24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950F13">
        <w:rPr>
          <w:rFonts w:ascii="Arial Narrow" w:hAnsi="Arial Narrow"/>
          <w:sz w:val="22"/>
          <w:szCs w:val="22"/>
        </w:rPr>
        <w:t>el día 21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950F13">
        <w:rPr>
          <w:rFonts w:ascii="Arial Narrow" w:hAnsi="Arial Narrow"/>
          <w:sz w:val="22"/>
          <w:szCs w:val="22"/>
        </w:rPr>
        <w:t>Enero de 2019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950F13">
        <w:rPr>
          <w:rFonts w:ascii="Arial Narrow" w:hAnsi="Arial Narrow"/>
          <w:sz w:val="22"/>
          <w:szCs w:val="22"/>
        </w:rPr>
        <w:t>ante el Ejercicio Fiscal de 2019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Pr="007D397C" w:rsidRDefault="0064097B" w:rsidP="0019516B">
      <w:pPr>
        <w:pStyle w:val="Textoindependiente3"/>
        <w:spacing w:line="240" w:lineRule="auto"/>
        <w:ind w:right="74"/>
        <w:rPr>
          <w:rFonts w:ascii="Arial Narrow" w:hAnsi="Arial Narrow"/>
          <w:sz w:val="24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22629C" w:rsidRPr="00C65AE4">
        <w:rPr>
          <w:rFonts w:ascii="Arial Narrow" w:hAnsi="Arial Narrow"/>
          <w:sz w:val="22"/>
          <w:szCs w:val="22"/>
        </w:rPr>
        <w:t xml:space="preserve">el </w:t>
      </w:r>
      <w:r w:rsidR="00950F13">
        <w:rPr>
          <w:rFonts w:ascii="Arial Narrow" w:hAnsi="Arial Narrow"/>
          <w:sz w:val="22"/>
          <w:szCs w:val="22"/>
        </w:rPr>
        <w:t>primer</w:t>
      </w:r>
      <w:r w:rsidR="00C7186F" w:rsidRPr="00C65AE4">
        <w:rPr>
          <w:rFonts w:ascii="Arial Narrow" w:hAnsi="Arial Narrow"/>
          <w:sz w:val="22"/>
          <w:szCs w:val="22"/>
        </w:rPr>
        <w:t xml:space="preserve"> trimestre</w:t>
      </w:r>
      <w:r w:rsidR="00950F13">
        <w:rPr>
          <w:rFonts w:ascii="Arial Narrow" w:hAnsi="Arial Narrow"/>
          <w:sz w:val="22"/>
          <w:szCs w:val="22"/>
        </w:rPr>
        <w:t xml:space="preserve"> de 2019</w:t>
      </w:r>
      <w:r w:rsidR="004D488E" w:rsidRPr="00C65AE4">
        <w:rPr>
          <w:rFonts w:ascii="Arial Narrow" w:hAnsi="Arial Narrow"/>
          <w:sz w:val="22"/>
          <w:szCs w:val="22"/>
        </w:rPr>
        <w:t xml:space="preserve"> importan $ </w:t>
      </w:r>
      <w:r w:rsidR="00950F13">
        <w:rPr>
          <w:rFonts w:ascii="Arial Narrow" w:hAnsi="Arial Narrow"/>
          <w:sz w:val="22"/>
          <w:szCs w:val="22"/>
        </w:rPr>
        <w:t>2,364,835,553.17</w:t>
      </w:r>
      <w:r w:rsidR="004D488E" w:rsidRPr="00C65AE4">
        <w:rPr>
          <w:rFonts w:ascii="Arial Narrow" w:hAnsi="Arial Narrow"/>
          <w:sz w:val="22"/>
          <w:szCs w:val="22"/>
        </w:rPr>
        <w:t xml:space="preserve">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B66667">
        <w:rPr>
          <w:rFonts w:ascii="Arial Narrow" w:hAnsi="Arial Narrow"/>
          <w:sz w:val="22"/>
          <w:szCs w:val="22"/>
        </w:rPr>
        <w:t xml:space="preserve">dos </w:t>
      </w:r>
      <w:r w:rsidR="00142E21">
        <w:rPr>
          <w:rFonts w:ascii="Arial Narrow" w:hAnsi="Arial Narrow"/>
          <w:sz w:val="22"/>
          <w:szCs w:val="22"/>
        </w:rPr>
        <w:t xml:space="preserve">mil </w:t>
      </w:r>
      <w:r w:rsidR="00950F13">
        <w:rPr>
          <w:rFonts w:ascii="Arial Narrow" w:hAnsi="Arial Narrow"/>
          <w:sz w:val="22"/>
          <w:szCs w:val="22"/>
        </w:rPr>
        <w:t>trescientos sesenta y cuatro millones ochocientos treinta y cinco mil quinientos cincuenta y tres</w:t>
      </w:r>
      <w:r w:rsidR="000237D2">
        <w:rPr>
          <w:rFonts w:ascii="Arial Narrow" w:hAnsi="Arial Narrow"/>
          <w:sz w:val="22"/>
          <w:szCs w:val="22"/>
        </w:rPr>
        <w:t xml:space="preserve">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950F13">
        <w:rPr>
          <w:rFonts w:ascii="Arial Narrow" w:hAnsi="Arial Narrow"/>
          <w:sz w:val="22"/>
          <w:szCs w:val="22"/>
        </w:rPr>
        <w:t>1</w:t>
      </w:r>
      <w:r w:rsidR="000237D2">
        <w:rPr>
          <w:rFonts w:ascii="Arial Narrow" w:hAnsi="Arial Narrow"/>
          <w:sz w:val="22"/>
          <w:szCs w:val="22"/>
        </w:rPr>
        <w:t>7</w:t>
      </w:r>
      <w:r w:rsidR="00C14EFF" w:rsidRPr="00C65AE4">
        <w:rPr>
          <w:rFonts w:ascii="Arial Narrow" w:hAnsi="Arial Narrow"/>
          <w:sz w:val="22"/>
          <w:szCs w:val="22"/>
        </w:rPr>
        <w:t>/100 m.n.)</w:t>
      </w:r>
      <w:r w:rsidR="00EC362F">
        <w:rPr>
          <w:rFonts w:ascii="Arial Narrow" w:hAnsi="Arial Narrow"/>
          <w:sz w:val="22"/>
          <w:szCs w:val="22"/>
        </w:rPr>
        <w:t>,</w:t>
      </w:r>
      <w:r w:rsidR="00142E21">
        <w:rPr>
          <w:rFonts w:ascii="Arial Narrow" w:hAnsi="Arial Narrow"/>
          <w:sz w:val="22"/>
          <w:szCs w:val="22"/>
        </w:rPr>
        <w:t xml:space="preserve"> </w:t>
      </w:r>
      <w:r w:rsidR="005E1728" w:rsidRPr="00C65AE4">
        <w:rPr>
          <w:rFonts w:ascii="Arial Narrow" w:hAnsi="Arial Narrow"/>
          <w:sz w:val="22"/>
          <w:szCs w:val="22"/>
        </w:rPr>
        <w:t>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950F13" w:rsidP="0019516B">
      <w:pPr>
        <w:pStyle w:val="Textoindependiente3"/>
        <w:spacing w:line="240" w:lineRule="auto"/>
        <w:ind w:right="74"/>
        <w:rPr>
          <w:sz w:val="25"/>
        </w:rPr>
      </w:pPr>
      <w:r w:rsidRPr="00950F13">
        <w:drawing>
          <wp:anchor distT="0" distB="0" distL="114300" distR="114300" simplePos="0" relativeHeight="251770368" behindDoc="0" locked="0" layoutInCell="1" allowOverlap="1" wp14:anchorId="3192E209" wp14:editId="6AF6368E">
            <wp:simplePos x="0" y="0"/>
            <wp:positionH relativeFrom="column">
              <wp:posOffset>39370</wp:posOffset>
            </wp:positionH>
            <wp:positionV relativeFrom="paragraph">
              <wp:posOffset>1270</wp:posOffset>
            </wp:positionV>
            <wp:extent cx="5286375" cy="213360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F13" w:rsidRDefault="00950F13" w:rsidP="0019516B">
      <w:pPr>
        <w:pStyle w:val="Textoindependiente3"/>
        <w:spacing w:line="240" w:lineRule="auto"/>
        <w:ind w:right="74"/>
        <w:rPr>
          <w:sz w:val="25"/>
        </w:rPr>
      </w:pPr>
    </w:p>
    <w:p w:rsidR="00950F13" w:rsidRDefault="00950F13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0237D2" w:rsidRDefault="000237D2" w:rsidP="0019516B">
      <w:pPr>
        <w:pStyle w:val="Textoindependiente3"/>
        <w:spacing w:line="240" w:lineRule="auto"/>
        <w:ind w:right="74"/>
        <w:rPr>
          <w:sz w:val="25"/>
        </w:rPr>
      </w:pPr>
    </w:p>
    <w:p w:rsidR="00B0507E" w:rsidRDefault="00C14EFF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A7311" w:rsidRDefault="00FA7311" w:rsidP="00AA3A1B">
      <w:pPr>
        <w:pStyle w:val="Textoindependiente3"/>
        <w:ind w:right="72"/>
        <w:rPr>
          <w:sz w:val="25"/>
        </w:rPr>
      </w:pPr>
    </w:p>
    <w:p w:rsidR="00CA448E" w:rsidRDefault="00CA448E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CA1A62">
      <w:pPr>
        <w:pStyle w:val="Textoindependiente3"/>
        <w:spacing w:after="240" w:line="160" w:lineRule="exact"/>
        <w:ind w:right="74"/>
        <w:rPr>
          <w:sz w:val="25"/>
        </w:rPr>
      </w:pP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6D0482" w:rsidRDefault="006D0482" w:rsidP="00CA1A62">
      <w:pPr>
        <w:pStyle w:val="Textoindependiente3"/>
        <w:spacing w:line="240" w:lineRule="exact"/>
        <w:ind w:right="74"/>
      </w:pPr>
      <w:r>
        <w:tab/>
      </w:r>
    </w:p>
    <w:p w:rsidR="008B1779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EF43D5">
        <w:rPr>
          <w:rFonts w:ascii="Arial Narrow" w:hAnsi="Arial Narrow"/>
          <w:sz w:val="22"/>
          <w:szCs w:val="22"/>
        </w:rPr>
        <w:t xml:space="preserve"> el </w:t>
      </w:r>
      <w:r w:rsidR="00950F13">
        <w:rPr>
          <w:rFonts w:ascii="Arial Narrow" w:hAnsi="Arial Narrow"/>
          <w:sz w:val="22"/>
          <w:szCs w:val="22"/>
        </w:rPr>
        <w:t>primer</w:t>
      </w:r>
      <w:r w:rsidR="000A01A7">
        <w:rPr>
          <w:rFonts w:ascii="Arial Narrow" w:hAnsi="Arial Narrow"/>
          <w:sz w:val="22"/>
          <w:szCs w:val="22"/>
        </w:rPr>
        <w:t xml:space="preserve"> trimestre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950F13">
        <w:rPr>
          <w:rFonts w:ascii="Arial Narrow" w:hAnsi="Arial Narrow"/>
          <w:sz w:val="22"/>
          <w:szCs w:val="22"/>
        </w:rPr>
        <w:t xml:space="preserve"> 648</w:t>
      </w:r>
      <w:proofErr w:type="gramStart"/>
      <w:r w:rsidR="00950F13">
        <w:rPr>
          <w:rFonts w:ascii="Arial Narrow" w:hAnsi="Arial Narrow"/>
          <w:sz w:val="22"/>
          <w:szCs w:val="22"/>
        </w:rPr>
        <w:t>,813,873.13</w:t>
      </w:r>
      <w:proofErr w:type="gramEnd"/>
      <w:r w:rsidR="009A4C4B" w:rsidRPr="00C65AE4">
        <w:rPr>
          <w:rFonts w:ascii="Arial Narrow" w:hAnsi="Arial Narrow"/>
          <w:sz w:val="22"/>
          <w:szCs w:val="22"/>
        </w:rPr>
        <w:t xml:space="preserve"> (</w:t>
      </w:r>
      <w:r w:rsidR="00950F13">
        <w:rPr>
          <w:rFonts w:ascii="Arial Narrow" w:hAnsi="Arial Narrow"/>
          <w:sz w:val="22"/>
          <w:szCs w:val="22"/>
        </w:rPr>
        <w:t>seiscientos cuarenta y ocho millones ochocientos trece mil ochocientos setenta y tres pesos 13</w:t>
      </w:r>
      <w:r w:rsidR="009A4C4B" w:rsidRPr="00C65AE4">
        <w:rPr>
          <w:rFonts w:ascii="Arial Narrow" w:hAnsi="Arial Narrow"/>
          <w:sz w:val="22"/>
          <w:szCs w:val="22"/>
        </w:rPr>
        <w:t>/100 m. n.)</w:t>
      </w:r>
      <w:r w:rsidR="0094371D">
        <w:rPr>
          <w:rFonts w:ascii="Arial Narrow" w:hAnsi="Arial Narrow"/>
          <w:sz w:val="22"/>
          <w:szCs w:val="22"/>
        </w:rPr>
        <w:t xml:space="preserve">, </w:t>
      </w:r>
      <w:r w:rsidR="009A4C4B" w:rsidRPr="00C65AE4">
        <w:rPr>
          <w:rFonts w:ascii="Arial Narrow" w:hAnsi="Arial Narrow"/>
          <w:sz w:val="22"/>
          <w:szCs w:val="22"/>
        </w:rPr>
        <w:t>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</w:t>
      </w:r>
      <w:r w:rsidR="0072405C">
        <w:rPr>
          <w:rFonts w:ascii="Arial Narrow" w:hAnsi="Arial Narrow"/>
          <w:sz w:val="22"/>
          <w:szCs w:val="22"/>
        </w:rPr>
        <w:t xml:space="preserve">mismos </w:t>
      </w:r>
      <w:r w:rsidR="000F27BE" w:rsidRPr="00C65AE4">
        <w:rPr>
          <w:rFonts w:ascii="Arial Narrow" w:hAnsi="Arial Narrow"/>
          <w:sz w:val="22"/>
          <w:szCs w:val="22"/>
        </w:rPr>
        <w:t xml:space="preserve">que se detallan </w:t>
      </w:r>
      <w:r w:rsidR="008B1779">
        <w:rPr>
          <w:rFonts w:ascii="Arial Narrow" w:hAnsi="Arial Narrow"/>
          <w:sz w:val="22"/>
          <w:szCs w:val="22"/>
        </w:rPr>
        <w:t>en el cuadro</w:t>
      </w:r>
      <w:r w:rsidR="000F570F">
        <w:rPr>
          <w:rFonts w:ascii="Arial Narrow" w:hAnsi="Arial Narrow"/>
          <w:sz w:val="22"/>
          <w:szCs w:val="22"/>
        </w:rPr>
        <w:t xml:space="preserve"> siguiente</w:t>
      </w:r>
      <w:r w:rsidR="00EA5295">
        <w:rPr>
          <w:rFonts w:ascii="Arial Narrow" w:hAnsi="Arial Narrow"/>
          <w:sz w:val="22"/>
          <w:szCs w:val="22"/>
        </w:rPr>
        <w:t>.</w:t>
      </w:r>
    </w:p>
    <w:p w:rsidR="00950F13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 w:rsidRPr="000B24B8">
        <w:drawing>
          <wp:anchor distT="0" distB="0" distL="114300" distR="114300" simplePos="0" relativeHeight="251771392" behindDoc="0" locked="0" layoutInCell="1" allowOverlap="1" wp14:anchorId="5D31218A" wp14:editId="40E09947">
            <wp:simplePos x="0" y="0"/>
            <wp:positionH relativeFrom="column">
              <wp:posOffset>-1905</wp:posOffset>
            </wp:positionH>
            <wp:positionV relativeFrom="paragraph">
              <wp:posOffset>150495</wp:posOffset>
            </wp:positionV>
            <wp:extent cx="5532755" cy="3043555"/>
            <wp:effectExtent l="0" t="0" r="0" b="444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B24B8" w:rsidRDefault="000B24B8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Default="00950F13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950F13" w:rsidRPr="000B24B8" w:rsidRDefault="00950F13" w:rsidP="000F570F">
      <w:pPr>
        <w:pStyle w:val="Textoindependiente3"/>
        <w:ind w:right="74"/>
        <w:rPr>
          <w:rFonts w:ascii="Arial Narrow" w:hAnsi="Arial Narrow"/>
          <w:sz w:val="16"/>
          <w:szCs w:val="22"/>
        </w:rPr>
      </w:pPr>
    </w:p>
    <w:p w:rsidR="00FD6EC6" w:rsidRDefault="00FC0E36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</w:rPr>
        <w:t xml:space="preserve">Al respecto, </w:t>
      </w:r>
      <w:r w:rsidR="001E5575">
        <w:rPr>
          <w:rFonts w:ascii="Arial Narrow" w:hAnsi="Arial Narrow"/>
          <w:bCs/>
          <w:sz w:val="22"/>
          <w:szCs w:val="22"/>
        </w:rPr>
        <w:t>en el cuadro referido</w:t>
      </w:r>
      <w:r w:rsidR="001F64A7">
        <w:rPr>
          <w:rFonts w:ascii="Arial Narrow" w:hAnsi="Arial Narrow"/>
          <w:bCs/>
          <w:sz w:val="22"/>
          <w:szCs w:val="22"/>
        </w:rPr>
        <w:t xml:space="preserve"> resalta</w:t>
      </w:r>
      <w:r w:rsidR="00EF43D5">
        <w:rPr>
          <w:rFonts w:ascii="Arial Narrow" w:hAnsi="Arial Narrow"/>
          <w:bCs/>
          <w:sz w:val="22"/>
          <w:szCs w:val="22"/>
        </w:rPr>
        <w:t xml:space="preserve"> la cantidad de </w:t>
      </w:r>
      <w:r w:rsidR="000B24B8">
        <w:rPr>
          <w:rFonts w:ascii="Arial Narrow" w:hAnsi="Arial Narrow"/>
          <w:bCs/>
          <w:sz w:val="22"/>
          <w:szCs w:val="22"/>
        </w:rPr>
        <w:t>$ 503</w:t>
      </w:r>
      <w:proofErr w:type="gramStart"/>
      <w:r w:rsidR="000B24B8">
        <w:rPr>
          <w:rFonts w:ascii="Arial Narrow" w:hAnsi="Arial Narrow"/>
          <w:bCs/>
          <w:sz w:val="22"/>
          <w:szCs w:val="22"/>
        </w:rPr>
        <w:t>,871,780.00</w:t>
      </w:r>
      <w:proofErr w:type="gramEnd"/>
      <w:r w:rsidR="00FD6EC6">
        <w:rPr>
          <w:rFonts w:ascii="Arial Narrow" w:hAnsi="Arial Narrow"/>
          <w:bCs/>
          <w:sz w:val="22"/>
          <w:szCs w:val="22"/>
        </w:rPr>
        <w:t xml:space="preserve"> (</w:t>
      </w:r>
      <w:r w:rsidR="000B24B8">
        <w:rPr>
          <w:rFonts w:ascii="Arial Narrow" w:hAnsi="Arial Narrow"/>
          <w:bCs/>
          <w:sz w:val="22"/>
          <w:szCs w:val="22"/>
        </w:rPr>
        <w:t xml:space="preserve">quinientos tres millones ochocientos setenta y un mil setecientos ochenta </w:t>
      </w:r>
      <w:r w:rsidR="00FD6EC6">
        <w:rPr>
          <w:rFonts w:ascii="Arial Narrow" w:hAnsi="Arial Narrow"/>
          <w:bCs/>
          <w:sz w:val="22"/>
          <w:szCs w:val="22"/>
        </w:rPr>
        <w:t xml:space="preserve">pesos 00/100 m. n.) correspondiente </w:t>
      </w:r>
      <w:r w:rsidR="000B24B8">
        <w:rPr>
          <w:rFonts w:ascii="Arial Narrow" w:hAnsi="Arial Narrow"/>
          <w:bCs/>
          <w:sz w:val="22"/>
          <w:szCs w:val="22"/>
        </w:rPr>
        <w:t xml:space="preserve">a las remesas efectuadas por la Secretaría de Educación Pública correspondientes al Subsidio Federal para la Universidad Autónoma de Nayarit. </w:t>
      </w:r>
    </w:p>
    <w:p w:rsidR="000B24B8" w:rsidRDefault="000B24B8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</w:p>
    <w:p w:rsidR="000B24B8" w:rsidRDefault="000B24B8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Así mismo destaca el monto de $ 98</w:t>
      </w:r>
      <w:proofErr w:type="gramStart"/>
      <w:r>
        <w:rPr>
          <w:rFonts w:ascii="Arial Narrow" w:hAnsi="Arial Narrow"/>
          <w:bCs/>
          <w:sz w:val="22"/>
          <w:szCs w:val="22"/>
        </w:rPr>
        <w:t>,805,842.82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(noventa y ocho millones ochocientos cinco mil ochocientos cuarenta y dos pesos 82/100 m.n.) referente a los recursos del Seguro Popular.</w:t>
      </w:r>
    </w:p>
    <w:p w:rsidR="0094428A" w:rsidRDefault="00DC5B5F" w:rsidP="000B24B8">
      <w:pPr>
        <w:pStyle w:val="Textoindependiente3"/>
        <w:spacing w:line="200" w:lineRule="exact"/>
        <w:ind w:right="74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 xml:space="preserve"> </w:t>
      </w:r>
      <w:r w:rsidR="00A17C92">
        <w:rPr>
          <w:rFonts w:ascii="Arial Narrow" w:hAnsi="Arial Narrow"/>
          <w:bCs/>
          <w:sz w:val="22"/>
          <w:szCs w:val="22"/>
        </w:rPr>
        <w:t xml:space="preserve"> </w:t>
      </w:r>
    </w:p>
    <w:p w:rsidR="003A504C" w:rsidRPr="007D397C" w:rsidRDefault="003A504C" w:rsidP="003A504C">
      <w:pPr>
        <w:pStyle w:val="Ttulo1"/>
        <w:spacing w:line="360" w:lineRule="auto"/>
        <w:ind w:firstLine="708"/>
        <w:rPr>
          <w:rFonts w:ascii="Arial Narrow" w:hAnsi="Arial Narrow"/>
          <w:bCs/>
          <w:sz w:val="26"/>
          <w:szCs w:val="26"/>
          <w:u w:val="single"/>
          <w:lang w:val="es-ES"/>
        </w:rPr>
      </w:pP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t xml:space="preserve">Incentivos </w:t>
      </w:r>
      <w:r w:rsidR="000B24B8">
        <w:rPr>
          <w:rFonts w:ascii="Arial Narrow" w:hAnsi="Arial Narrow"/>
          <w:bCs/>
          <w:sz w:val="26"/>
          <w:szCs w:val="26"/>
          <w:u w:val="single"/>
          <w:lang w:val="es-ES"/>
        </w:rPr>
        <w:t>derivados de la Colaboración</w:t>
      </w: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t xml:space="preserve"> Fiscal</w:t>
      </w:r>
    </w:p>
    <w:p w:rsidR="003A504C" w:rsidRDefault="003A504C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0B24B8" w:rsidRDefault="000B24B8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0B24B8" w:rsidRDefault="000B24B8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0B24B8" w:rsidRDefault="000B24B8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3A504C" w:rsidRDefault="003A504C" w:rsidP="003A504C">
      <w:pPr>
        <w:spacing w:line="80" w:lineRule="exact"/>
        <w:rPr>
          <w:rFonts w:ascii="Abadi MT Condensed Light" w:hAnsi="Abadi MT Condensed Light"/>
          <w:b/>
          <w:bCs/>
        </w:rPr>
      </w:pPr>
    </w:p>
    <w:p w:rsidR="003A504C" w:rsidRPr="004E184E" w:rsidRDefault="003A504C" w:rsidP="003A504C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Administrativa en Materia Fiscal Federal, ordenamiento que establece atribuciones al Gobierno del Estado en materia de Administración Tributaria respecto a la realización de actos de fiscalización y administración de los impuestos federales coordinados</w:t>
      </w:r>
      <w:r>
        <w:rPr>
          <w:rFonts w:ascii="Arial Narrow" w:hAnsi="Arial Narrow"/>
          <w:sz w:val="22"/>
          <w:szCs w:val="22"/>
        </w:rPr>
        <w:t>, por lo que en este período el Estado captó</w:t>
      </w:r>
      <w:r w:rsidRPr="004E184E">
        <w:rPr>
          <w:rFonts w:ascii="Arial Narrow" w:hAnsi="Arial Narrow"/>
          <w:sz w:val="22"/>
          <w:szCs w:val="22"/>
        </w:rPr>
        <w:t xml:space="preserve"> incentivos</w:t>
      </w:r>
      <w:r>
        <w:rPr>
          <w:rFonts w:ascii="Arial Narrow" w:hAnsi="Arial Narrow"/>
          <w:sz w:val="22"/>
          <w:szCs w:val="22"/>
        </w:rPr>
        <w:t xml:space="preserve"> por</w:t>
      </w:r>
      <w:r w:rsidRPr="004E184E">
        <w:rPr>
          <w:rFonts w:ascii="Arial Narrow" w:hAnsi="Arial Narrow"/>
          <w:sz w:val="22"/>
          <w:szCs w:val="22"/>
        </w:rPr>
        <w:t xml:space="preserve"> la cantidad de $ </w:t>
      </w:r>
      <w:r w:rsidR="000B24B8">
        <w:rPr>
          <w:rFonts w:ascii="Arial Narrow" w:hAnsi="Arial Narrow"/>
          <w:sz w:val="22"/>
          <w:szCs w:val="22"/>
        </w:rPr>
        <w:t>95,758,395.11</w:t>
      </w:r>
      <w:r w:rsidRPr="007F1AF0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0B24B8">
        <w:rPr>
          <w:rFonts w:ascii="Arial Narrow" w:hAnsi="Arial Narrow"/>
          <w:sz w:val="22"/>
          <w:szCs w:val="22"/>
        </w:rPr>
        <w:t>noventa y cinco millones setecientos cincuenta y ocho mil trescientos noventa y cinco</w:t>
      </w:r>
      <w:r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0B24B8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4E184E">
        <w:rPr>
          <w:rFonts w:ascii="Arial Narrow" w:hAnsi="Arial Narrow"/>
          <w:sz w:val="22"/>
          <w:szCs w:val="22"/>
        </w:rPr>
        <w:t>/100 m. n.</w:t>
      </w:r>
      <w:bookmarkStart w:id="0" w:name="_GoBack"/>
      <w:bookmarkEnd w:id="0"/>
      <w:r w:rsidRPr="004E184E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, </w:t>
      </w:r>
      <w:r w:rsidRPr="004E184E">
        <w:rPr>
          <w:rFonts w:ascii="Arial Narrow" w:hAnsi="Arial Narrow"/>
          <w:sz w:val="22"/>
          <w:szCs w:val="22"/>
        </w:rPr>
        <w:t xml:space="preserve">integrándose de la siguiente forma: </w:t>
      </w: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3A504C" w:rsidRDefault="000B24B8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  <w:r w:rsidRPr="000B24B8">
        <w:drawing>
          <wp:anchor distT="0" distB="0" distL="114300" distR="114300" simplePos="0" relativeHeight="2517724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123190</wp:posOffset>
            </wp:positionV>
            <wp:extent cx="5532755" cy="3234254"/>
            <wp:effectExtent l="0" t="0" r="0" b="444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323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3A504C" w:rsidRDefault="003A504C" w:rsidP="003A504C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</w:p>
    <w:p w:rsidR="0094428A" w:rsidRDefault="0094428A" w:rsidP="0094428A">
      <w:pPr>
        <w:pStyle w:val="Textoindependiente2"/>
        <w:tabs>
          <w:tab w:val="left" w:pos="567"/>
          <w:tab w:val="right" w:pos="7797"/>
        </w:tabs>
        <w:spacing w:line="360" w:lineRule="auto"/>
        <w:jc w:val="right"/>
        <w:rPr>
          <w:rFonts w:ascii="Arial Narrow" w:hAnsi="Arial Narrow"/>
          <w:b/>
          <w:bCs/>
          <w:sz w:val="22"/>
          <w:szCs w:val="22"/>
          <w:lang w:val="es-ES"/>
        </w:rPr>
      </w:pPr>
    </w:p>
    <w:sectPr w:rsidR="0094428A" w:rsidSect="00594F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 w:code="119"/>
      <w:pgMar w:top="4536" w:right="1259" w:bottom="851" w:left="2268" w:header="720" w:footer="7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53" w:rsidRDefault="00760653">
      <w:r>
        <w:separator/>
      </w:r>
    </w:p>
  </w:endnote>
  <w:endnote w:type="continuationSeparator" w:id="0">
    <w:p w:rsidR="00760653" w:rsidRDefault="0076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428A" w:rsidRDefault="009442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B24B8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94428A" w:rsidRDefault="0094428A">
    <w:pPr>
      <w:pStyle w:val="Piedepgina"/>
      <w:framePr w:wrap="around" w:vAnchor="text" w:hAnchor="margin" w:xAlign="center" w:y="1"/>
      <w:rPr>
        <w:rStyle w:val="Nmerodepgina"/>
      </w:rPr>
    </w:pPr>
  </w:p>
  <w:p w:rsidR="0094428A" w:rsidRDefault="0094428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53" w:rsidRDefault="00760653">
      <w:r>
        <w:separator/>
      </w:r>
    </w:p>
  </w:footnote>
  <w:footnote w:type="continuationSeparator" w:id="0">
    <w:p w:rsidR="00760653" w:rsidRDefault="0076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94428A" w:rsidRDefault="0094428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Default="0094428A">
    <w:pPr>
      <w:pStyle w:val="Encabezado"/>
      <w:framePr w:wrap="around" w:vAnchor="text" w:hAnchor="margin" w:xAlign="right" w:y="1"/>
      <w:rPr>
        <w:rStyle w:val="Nmerodepgina"/>
      </w:rPr>
    </w:pPr>
  </w:p>
  <w:p w:rsidR="0094428A" w:rsidRDefault="0094428A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94428A" w:rsidRDefault="0094428A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3E0C4B6C" wp14:editId="78B636C3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  <w:p w:rsidR="0094428A" w:rsidRDefault="009442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8A" w:rsidRPr="00B260DD" w:rsidRDefault="0094428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015FD074" wp14:editId="53CC9E1F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BDAFD00" wp14:editId="4B28EA53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Default="0094428A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28A" w:rsidRPr="003E42F8" w:rsidRDefault="0094428A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Default="0094428A">
    <w:pPr>
      <w:pStyle w:val="Encabezado"/>
      <w:rPr>
        <w:rFonts w:ascii="Gill Sans" w:hAnsi="Gill Sans"/>
        <w:lang w:val="es-MX"/>
      </w:rPr>
    </w:pPr>
  </w:p>
  <w:p w:rsidR="0094428A" w:rsidRPr="00E403B5" w:rsidRDefault="00BB0B9E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26</w:t>
    </w:r>
    <w:r w:rsidR="0094428A">
      <w:rPr>
        <w:rFonts w:ascii="Arial Narrow" w:hAnsi="Arial Narrow"/>
        <w:sz w:val="24"/>
        <w:lang w:val="es-MX"/>
      </w:rPr>
      <w:t xml:space="preserve"> de 2019</w:t>
    </w:r>
    <w:r w:rsidR="0094428A" w:rsidRPr="00E403B5">
      <w:rPr>
        <w:rFonts w:ascii="Arial Narrow" w:hAnsi="Arial Narrow"/>
        <w:sz w:val="24"/>
        <w:lang w:val="es-MX"/>
      </w:rPr>
      <w:t xml:space="preserve">. </w:t>
    </w:r>
  </w:p>
  <w:p w:rsidR="0094428A" w:rsidRDefault="0094428A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7D2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404E9"/>
    <w:rsid w:val="000412B2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56FCA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2567"/>
    <w:rsid w:val="000727F1"/>
    <w:rsid w:val="000729F5"/>
    <w:rsid w:val="00072E68"/>
    <w:rsid w:val="000748E5"/>
    <w:rsid w:val="00074BFC"/>
    <w:rsid w:val="0007517F"/>
    <w:rsid w:val="00075628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6E96"/>
    <w:rsid w:val="000A7BAE"/>
    <w:rsid w:val="000B0396"/>
    <w:rsid w:val="000B09B3"/>
    <w:rsid w:val="000B0A38"/>
    <w:rsid w:val="000B24B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BA"/>
    <w:rsid w:val="000C14D3"/>
    <w:rsid w:val="000C1968"/>
    <w:rsid w:val="000C19A6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1BC8"/>
    <w:rsid w:val="000D22F0"/>
    <w:rsid w:val="000D4090"/>
    <w:rsid w:val="000D4825"/>
    <w:rsid w:val="000D4BF7"/>
    <w:rsid w:val="000D517C"/>
    <w:rsid w:val="000D5F29"/>
    <w:rsid w:val="000D79DF"/>
    <w:rsid w:val="000E07B9"/>
    <w:rsid w:val="000E08F7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4F80"/>
    <w:rsid w:val="000F541C"/>
    <w:rsid w:val="000F56EE"/>
    <w:rsid w:val="000F570F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0CE"/>
    <w:rsid w:val="00110610"/>
    <w:rsid w:val="00110822"/>
    <w:rsid w:val="0011163B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0E64"/>
    <w:rsid w:val="001233E8"/>
    <w:rsid w:val="00123696"/>
    <w:rsid w:val="00124340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79B"/>
    <w:rsid w:val="0014092F"/>
    <w:rsid w:val="00140B9F"/>
    <w:rsid w:val="001410FD"/>
    <w:rsid w:val="0014145E"/>
    <w:rsid w:val="00141DAA"/>
    <w:rsid w:val="00141EEA"/>
    <w:rsid w:val="001423A1"/>
    <w:rsid w:val="00142E2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4E69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2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36C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29D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16B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E4E"/>
    <w:rsid w:val="001A4F38"/>
    <w:rsid w:val="001A5009"/>
    <w:rsid w:val="001A6827"/>
    <w:rsid w:val="001A6973"/>
    <w:rsid w:val="001A6A1A"/>
    <w:rsid w:val="001A6B61"/>
    <w:rsid w:val="001A7596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4EC1"/>
    <w:rsid w:val="001B5408"/>
    <w:rsid w:val="001B56E5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2F40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575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AD9"/>
    <w:rsid w:val="001F5B41"/>
    <w:rsid w:val="001F5F1E"/>
    <w:rsid w:val="001F61F3"/>
    <w:rsid w:val="001F64A7"/>
    <w:rsid w:val="001F70C6"/>
    <w:rsid w:val="001F74C4"/>
    <w:rsid w:val="001F752D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74A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B1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639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3F0C"/>
    <w:rsid w:val="002842B7"/>
    <w:rsid w:val="00284FB4"/>
    <w:rsid w:val="0028536C"/>
    <w:rsid w:val="002865B0"/>
    <w:rsid w:val="00291F0D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031A"/>
    <w:rsid w:val="002A040E"/>
    <w:rsid w:val="002A1276"/>
    <w:rsid w:val="002A1D94"/>
    <w:rsid w:val="002A300F"/>
    <w:rsid w:val="002A396F"/>
    <w:rsid w:val="002A39FD"/>
    <w:rsid w:val="002A4A79"/>
    <w:rsid w:val="002A554D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367F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FEA"/>
    <w:rsid w:val="002E16C4"/>
    <w:rsid w:val="002E185F"/>
    <w:rsid w:val="002E191C"/>
    <w:rsid w:val="002E21AC"/>
    <w:rsid w:val="002E2434"/>
    <w:rsid w:val="002E258D"/>
    <w:rsid w:val="002E38E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8F3"/>
    <w:rsid w:val="002F6B8E"/>
    <w:rsid w:val="002F7BFE"/>
    <w:rsid w:val="002F7DF8"/>
    <w:rsid w:val="0030010F"/>
    <w:rsid w:val="0030014D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8C2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11A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2F89"/>
    <w:rsid w:val="00363033"/>
    <w:rsid w:val="0036318E"/>
    <w:rsid w:val="00363B1F"/>
    <w:rsid w:val="0036453E"/>
    <w:rsid w:val="0036464D"/>
    <w:rsid w:val="003649DC"/>
    <w:rsid w:val="0036537E"/>
    <w:rsid w:val="00365443"/>
    <w:rsid w:val="00365AB7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6F44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792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04C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5865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89C"/>
    <w:rsid w:val="00401DD1"/>
    <w:rsid w:val="00402D14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654F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63FE"/>
    <w:rsid w:val="004670D8"/>
    <w:rsid w:val="004671B6"/>
    <w:rsid w:val="0046737B"/>
    <w:rsid w:val="00467C18"/>
    <w:rsid w:val="004718BC"/>
    <w:rsid w:val="00471D15"/>
    <w:rsid w:val="004723B6"/>
    <w:rsid w:val="0047251E"/>
    <w:rsid w:val="004729CC"/>
    <w:rsid w:val="0047345D"/>
    <w:rsid w:val="00473AEE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4C96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12DB"/>
    <w:rsid w:val="004A25B9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66E3"/>
    <w:rsid w:val="004B7ED8"/>
    <w:rsid w:val="004C0170"/>
    <w:rsid w:val="004C0454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8AC"/>
    <w:rsid w:val="00522C94"/>
    <w:rsid w:val="00522EA2"/>
    <w:rsid w:val="005233BB"/>
    <w:rsid w:val="0052369A"/>
    <w:rsid w:val="00523941"/>
    <w:rsid w:val="0052405F"/>
    <w:rsid w:val="005240FE"/>
    <w:rsid w:val="005242B7"/>
    <w:rsid w:val="00524831"/>
    <w:rsid w:val="00524C47"/>
    <w:rsid w:val="00526BEB"/>
    <w:rsid w:val="00527A58"/>
    <w:rsid w:val="005300FC"/>
    <w:rsid w:val="005312A4"/>
    <w:rsid w:val="005314DD"/>
    <w:rsid w:val="005321F5"/>
    <w:rsid w:val="005325BC"/>
    <w:rsid w:val="005339F3"/>
    <w:rsid w:val="0053415E"/>
    <w:rsid w:val="00534C10"/>
    <w:rsid w:val="00535102"/>
    <w:rsid w:val="0053535C"/>
    <w:rsid w:val="00535703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5C4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11B"/>
    <w:rsid w:val="00582809"/>
    <w:rsid w:val="00582BFA"/>
    <w:rsid w:val="00582C8D"/>
    <w:rsid w:val="00583029"/>
    <w:rsid w:val="00583721"/>
    <w:rsid w:val="00584470"/>
    <w:rsid w:val="00584E90"/>
    <w:rsid w:val="0058511E"/>
    <w:rsid w:val="005865D6"/>
    <w:rsid w:val="00586A54"/>
    <w:rsid w:val="00586A67"/>
    <w:rsid w:val="00586BD3"/>
    <w:rsid w:val="00587D3A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3965"/>
    <w:rsid w:val="0059397F"/>
    <w:rsid w:val="00593BD3"/>
    <w:rsid w:val="00594F5E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4CC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E31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3A1"/>
    <w:rsid w:val="005E1728"/>
    <w:rsid w:val="005E1773"/>
    <w:rsid w:val="005E1A80"/>
    <w:rsid w:val="005E21FE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86C"/>
    <w:rsid w:val="0061477E"/>
    <w:rsid w:val="006148AC"/>
    <w:rsid w:val="006153E1"/>
    <w:rsid w:val="00615C1B"/>
    <w:rsid w:val="00616371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277C7"/>
    <w:rsid w:val="00627958"/>
    <w:rsid w:val="00627F0F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7F8"/>
    <w:rsid w:val="00637DD2"/>
    <w:rsid w:val="0064097B"/>
    <w:rsid w:val="00640B3A"/>
    <w:rsid w:val="00640C68"/>
    <w:rsid w:val="0064156A"/>
    <w:rsid w:val="0064194F"/>
    <w:rsid w:val="00641E83"/>
    <w:rsid w:val="00642904"/>
    <w:rsid w:val="00642AD3"/>
    <w:rsid w:val="006437C6"/>
    <w:rsid w:val="006443E5"/>
    <w:rsid w:val="006444E0"/>
    <w:rsid w:val="00644659"/>
    <w:rsid w:val="006448D5"/>
    <w:rsid w:val="006454DD"/>
    <w:rsid w:val="006457A1"/>
    <w:rsid w:val="00645EEF"/>
    <w:rsid w:val="00646301"/>
    <w:rsid w:val="006474B2"/>
    <w:rsid w:val="00647B8C"/>
    <w:rsid w:val="00650361"/>
    <w:rsid w:val="006518CA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E2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8C"/>
    <w:rsid w:val="0068139A"/>
    <w:rsid w:val="006813DD"/>
    <w:rsid w:val="006827E9"/>
    <w:rsid w:val="00684506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5C9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6118"/>
    <w:rsid w:val="006A6CA2"/>
    <w:rsid w:val="006A6EA0"/>
    <w:rsid w:val="006A7BB9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0A00"/>
    <w:rsid w:val="006C0CAC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2F1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1E9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3C7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3F7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1D42"/>
    <w:rsid w:val="00724003"/>
    <w:rsid w:val="0072405C"/>
    <w:rsid w:val="007241DD"/>
    <w:rsid w:val="00724210"/>
    <w:rsid w:val="00724479"/>
    <w:rsid w:val="00724864"/>
    <w:rsid w:val="0072486B"/>
    <w:rsid w:val="00725AEC"/>
    <w:rsid w:val="00726159"/>
    <w:rsid w:val="00726CB2"/>
    <w:rsid w:val="0072704D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43E9"/>
    <w:rsid w:val="00735429"/>
    <w:rsid w:val="00735571"/>
    <w:rsid w:val="00735679"/>
    <w:rsid w:val="00735AEC"/>
    <w:rsid w:val="00736006"/>
    <w:rsid w:val="007362DB"/>
    <w:rsid w:val="00737AD5"/>
    <w:rsid w:val="00740430"/>
    <w:rsid w:val="00740C24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56E46"/>
    <w:rsid w:val="00760267"/>
    <w:rsid w:val="00760653"/>
    <w:rsid w:val="0076186F"/>
    <w:rsid w:val="007619DB"/>
    <w:rsid w:val="00761F88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3C33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34EE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2F0"/>
    <w:rsid w:val="007B683A"/>
    <w:rsid w:val="007B69D6"/>
    <w:rsid w:val="007B78AB"/>
    <w:rsid w:val="007B7D54"/>
    <w:rsid w:val="007C029A"/>
    <w:rsid w:val="007C055D"/>
    <w:rsid w:val="007C07A5"/>
    <w:rsid w:val="007C0937"/>
    <w:rsid w:val="007C0C6B"/>
    <w:rsid w:val="007C149E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189"/>
    <w:rsid w:val="007D220E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385A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E7298"/>
    <w:rsid w:val="007F02EC"/>
    <w:rsid w:val="007F06D5"/>
    <w:rsid w:val="007F0A0C"/>
    <w:rsid w:val="007F1119"/>
    <w:rsid w:val="007F1261"/>
    <w:rsid w:val="007F12F2"/>
    <w:rsid w:val="007F1378"/>
    <w:rsid w:val="007F178F"/>
    <w:rsid w:val="007F1AF0"/>
    <w:rsid w:val="007F4024"/>
    <w:rsid w:val="007F4533"/>
    <w:rsid w:val="007F4DB9"/>
    <w:rsid w:val="007F5299"/>
    <w:rsid w:val="007F55EF"/>
    <w:rsid w:val="007F5A64"/>
    <w:rsid w:val="007F7168"/>
    <w:rsid w:val="007F72BD"/>
    <w:rsid w:val="007F7CD6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0F56"/>
    <w:rsid w:val="00811051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1A0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94E"/>
    <w:rsid w:val="00853A6B"/>
    <w:rsid w:val="00853EDF"/>
    <w:rsid w:val="008549D4"/>
    <w:rsid w:val="00854B2B"/>
    <w:rsid w:val="00854CD9"/>
    <w:rsid w:val="0085554C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225"/>
    <w:rsid w:val="008706D4"/>
    <w:rsid w:val="008709A5"/>
    <w:rsid w:val="00870C42"/>
    <w:rsid w:val="008711B3"/>
    <w:rsid w:val="008712DF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0C99"/>
    <w:rsid w:val="00881403"/>
    <w:rsid w:val="00881697"/>
    <w:rsid w:val="00881C4D"/>
    <w:rsid w:val="008820BA"/>
    <w:rsid w:val="0088264E"/>
    <w:rsid w:val="008835CC"/>
    <w:rsid w:val="00883CF3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6E3"/>
    <w:rsid w:val="008A3B4F"/>
    <w:rsid w:val="008A4EBB"/>
    <w:rsid w:val="008A4F48"/>
    <w:rsid w:val="008A58DB"/>
    <w:rsid w:val="008A5C68"/>
    <w:rsid w:val="008A5D9E"/>
    <w:rsid w:val="008A60CF"/>
    <w:rsid w:val="008A7183"/>
    <w:rsid w:val="008A7435"/>
    <w:rsid w:val="008A78EB"/>
    <w:rsid w:val="008B0BC8"/>
    <w:rsid w:val="008B1779"/>
    <w:rsid w:val="008B243D"/>
    <w:rsid w:val="008B29B3"/>
    <w:rsid w:val="008B2C7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B7C0E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D15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71D"/>
    <w:rsid w:val="00943D69"/>
    <w:rsid w:val="00944136"/>
    <w:rsid w:val="0094428A"/>
    <w:rsid w:val="00944452"/>
    <w:rsid w:val="009444F5"/>
    <w:rsid w:val="00944ABF"/>
    <w:rsid w:val="00944BC9"/>
    <w:rsid w:val="00944C08"/>
    <w:rsid w:val="00944C62"/>
    <w:rsid w:val="00945C3D"/>
    <w:rsid w:val="00950F13"/>
    <w:rsid w:val="009516E8"/>
    <w:rsid w:val="009517A2"/>
    <w:rsid w:val="00951FF4"/>
    <w:rsid w:val="009523FE"/>
    <w:rsid w:val="00953833"/>
    <w:rsid w:val="00953B91"/>
    <w:rsid w:val="009544B2"/>
    <w:rsid w:val="00954DC8"/>
    <w:rsid w:val="009557F3"/>
    <w:rsid w:val="00955B99"/>
    <w:rsid w:val="009578A5"/>
    <w:rsid w:val="00960777"/>
    <w:rsid w:val="0096097D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1D74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0904"/>
    <w:rsid w:val="0099131B"/>
    <w:rsid w:val="00991BB1"/>
    <w:rsid w:val="00991C2D"/>
    <w:rsid w:val="00991CBB"/>
    <w:rsid w:val="0099204D"/>
    <w:rsid w:val="009922EA"/>
    <w:rsid w:val="00992307"/>
    <w:rsid w:val="00992441"/>
    <w:rsid w:val="0099247D"/>
    <w:rsid w:val="0099493F"/>
    <w:rsid w:val="00994FF9"/>
    <w:rsid w:val="00995830"/>
    <w:rsid w:val="00995B07"/>
    <w:rsid w:val="00996BD6"/>
    <w:rsid w:val="00997290"/>
    <w:rsid w:val="00997981"/>
    <w:rsid w:val="00997A87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B75AE"/>
    <w:rsid w:val="009C1B9D"/>
    <w:rsid w:val="009C285F"/>
    <w:rsid w:val="009C2F02"/>
    <w:rsid w:val="009C4C8E"/>
    <w:rsid w:val="009C4EFE"/>
    <w:rsid w:val="009C5028"/>
    <w:rsid w:val="009C52A2"/>
    <w:rsid w:val="009C532F"/>
    <w:rsid w:val="009C5CCE"/>
    <w:rsid w:val="009C5EDB"/>
    <w:rsid w:val="009C6316"/>
    <w:rsid w:val="009C6A4D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8F2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0E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5A84"/>
    <w:rsid w:val="00A0649D"/>
    <w:rsid w:val="00A065BE"/>
    <w:rsid w:val="00A07BBA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076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771"/>
    <w:rsid w:val="00A27927"/>
    <w:rsid w:val="00A27D7F"/>
    <w:rsid w:val="00A303D4"/>
    <w:rsid w:val="00A319F6"/>
    <w:rsid w:val="00A31BB7"/>
    <w:rsid w:val="00A322DE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36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4F2E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790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3B9"/>
    <w:rsid w:val="00AC44D3"/>
    <w:rsid w:val="00AC4D88"/>
    <w:rsid w:val="00AC51D4"/>
    <w:rsid w:val="00AC5AAF"/>
    <w:rsid w:val="00AC6212"/>
    <w:rsid w:val="00AC66B1"/>
    <w:rsid w:val="00AC6BBE"/>
    <w:rsid w:val="00AC6C87"/>
    <w:rsid w:val="00AC6E70"/>
    <w:rsid w:val="00AD09D0"/>
    <w:rsid w:val="00AD1D21"/>
    <w:rsid w:val="00AD233D"/>
    <w:rsid w:val="00AD2D24"/>
    <w:rsid w:val="00AD2D5F"/>
    <w:rsid w:val="00AD341D"/>
    <w:rsid w:val="00AD36D8"/>
    <w:rsid w:val="00AD3C33"/>
    <w:rsid w:val="00AD410F"/>
    <w:rsid w:val="00AD44F9"/>
    <w:rsid w:val="00AD4C19"/>
    <w:rsid w:val="00AD576A"/>
    <w:rsid w:val="00AD5CE3"/>
    <w:rsid w:val="00AD6024"/>
    <w:rsid w:val="00AD6582"/>
    <w:rsid w:val="00AD67FE"/>
    <w:rsid w:val="00AD6A15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4AAE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E7A6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962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300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3FDB"/>
    <w:rsid w:val="00B6505D"/>
    <w:rsid w:val="00B654FE"/>
    <w:rsid w:val="00B65524"/>
    <w:rsid w:val="00B66619"/>
    <w:rsid w:val="00B66667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773C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04EE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A24"/>
    <w:rsid w:val="00BA5F58"/>
    <w:rsid w:val="00BA683D"/>
    <w:rsid w:val="00BA6950"/>
    <w:rsid w:val="00BA7209"/>
    <w:rsid w:val="00BB0B9E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8B8"/>
    <w:rsid w:val="00BC5912"/>
    <w:rsid w:val="00BC5CF1"/>
    <w:rsid w:val="00BC6CFD"/>
    <w:rsid w:val="00BC6F35"/>
    <w:rsid w:val="00BC7DFA"/>
    <w:rsid w:val="00BD0043"/>
    <w:rsid w:val="00BD07C7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3504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1E7E"/>
    <w:rsid w:val="00C02C06"/>
    <w:rsid w:val="00C03EBE"/>
    <w:rsid w:val="00C048EC"/>
    <w:rsid w:val="00C04A0D"/>
    <w:rsid w:val="00C05028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1EDC"/>
    <w:rsid w:val="00C32680"/>
    <w:rsid w:val="00C3290C"/>
    <w:rsid w:val="00C32D05"/>
    <w:rsid w:val="00C3407C"/>
    <w:rsid w:val="00C34885"/>
    <w:rsid w:val="00C348AC"/>
    <w:rsid w:val="00C35026"/>
    <w:rsid w:val="00C35291"/>
    <w:rsid w:val="00C356E7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29EE"/>
    <w:rsid w:val="00C42EF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2D52"/>
    <w:rsid w:val="00C533AE"/>
    <w:rsid w:val="00C53B63"/>
    <w:rsid w:val="00C53B76"/>
    <w:rsid w:val="00C54333"/>
    <w:rsid w:val="00C54BBE"/>
    <w:rsid w:val="00C550D8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2F1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87C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474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1A62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8D6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2E6"/>
    <w:rsid w:val="00CE3B10"/>
    <w:rsid w:val="00CE3EB6"/>
    <w:rsid w:val="00CE41F2"/>
    <w:rsid w:val="00CE4C47"/>
    <w:rsid w:val="00CE4E44"/>
    <w:rsid w:val="00CE5268"/>
    <w:rsid w:val="00CE5A5E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4B9C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20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60B"/>
    <w:rsid w:val="00D15DA6"/>
    <w:rsid w:val="00D15EAD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2C79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274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4DD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0F3"/>
    <w:rsid w:val="00D76C34"/>
    <w:rsid w:val="00D76F65"/>
    <w:rsid w:val="00D80259"/>
    <w:rsid w:val="00D80C8A"/>
    <w:rsid w:val="00D80E7D"/>
    <w:rsid w:val="00D811D4"/>
    <w:rsid w:val="00D81D96"/>
    <w:rsid w:val="00D8286C"/>
    <w:rsid w:val="00D829A6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346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B7F2C"/>
    <w:rsid w:val="00DC0330"/>
    <w:rsid w:val="00DC1623"/>
    <w:rsid w:val="00DC1787"/>
    <w:rsid w:val="00DC18C9"/>
    <w:rsid w:val="00DC2169"/>
    <w:rsid w:val="00DC2571"/>
    <w:rsid w:val="00DC2661"/>
    <w:rsid w:val="00DC45CC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241F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79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636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57D02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5D62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5A81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599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95"/>
    <w:rsid w:val="00EA52D7"/>
    <w:rsid w:val="00EA6210"/>
    <w:rsid w:val="00EB0161"/>
    <w:rsid w:val="00EB02DC"/>
    <w:rsid w:val="00EB1726"/>
    <w:rsid w:val="00EB2F1C"/>
    <w:rsid w:val="00EB33AD"/>
    <w:rsid w:val="00EB41E8"/>
    <w:rsid w:val="00EB48C8"/>
    <w:rsid w:val="00EB530B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9B7"/>
    <w:rsid w:val="00EC2149"/>
    <w:rsid w:val="00EC2676"/>
    <w:rsid w:val="00EC2882"/>
    <w:rsid w:val="00EC362F"/>
    <w:rsid w:val="00EC4802"/>
    <w:rsid w:val="00EC62F0"/>
    <w:rsid w:val="00EC65E7"/>
    <w:rsid w:val="00EC72C2"/>
    <w:rsid w:val="00EC7DC0"/>
    <w:rsid w:val="00EC7FEE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5"/>
    <w:rsid w:val="00EF43DC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2B55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377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19C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9BD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544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076D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2F3C"/>
    <w:rsid w:val="00FB3401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53BA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EC6"/>
    <w:rsid w:val="00FD6F32"/>
    <w:rsid w:val="00FD71FA"/>
    <w:rsid w:val="00FD745B"/>
    <w:rsid w:val="00FD7729"/>
    <w:rsid w:val="00FD7945"/>
    <w:rsid w:val="00FD7C5A"/>
    <w:rsid w:val="00FE0E66"/>
    <w:rsid w:val="00FE187C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213A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B488-8AA8-498E-B794-59CF51E1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10</Pages>
  <Words>2024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144</cp:revision>
  <cp:lastPrinted>2019-01-30T05:51:00Z</cp:lastPrinted>
  <dcterms:created xsi:type="dcterms:W3CDTF">2016-11-25T18:51:00Z</dcterms:created>
  <dcterms:modified xsi:type="dcterms:W3CDTF">2019-04-26T01:37:00Z</dcterms:modified>
</cp:coreProperties>
</file>